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center"/>
        <w:textAlignment w:val="center"/>
        <w:rPr>
          <w:rFonts w:ascii="微软雅黑" w:hAnsi="微软雅黑" w:eastAsia="微软雅黑" w:cs="Helvetica"/>
          <w:b/>
          <w:bCs/>
          <w:kern w:val="0"/>
          <w:sz w:val="32"/>
          <w:szCs w:val="32"/>
        </w:rPr>
      </w:pPr>
      <w:bookmarkStart w:id="0" w:name="_GoBack"/>
      <w:r>
        <w:rPr>
          <w:rFonts w:ascii="微软雅黑" w:hAnsi="微软雅黑" w:eastAsia="微软雅黑" w:cs="Helvetica"/>
          <w:b/>
          <w:bCs/>
          <w:kern w:val="0"/>
          <w:sz w:val="32"/>
          <w:szCs w:val="32"/>
        </w:rPr>
        <w:t>关于开展</w:t>
      </w:r>
      <w:r>
        <w:rPr>
          <w:rFonts w:hint="eastAsia" w:ascii="微软雅黑" w:hAnsi="微软雅黑" w:eastAsia="微软雅黑" w:cs="Helvetica"/>
          <w:b/>
          <w:bCs/>
          <w:kern w:val="0"/>
          <w:sz w:val="32"/>
          <w:szCs w:val="32"/>
        </w:rPr>
        <w:t>上海市“星光计划”第九届职业院校技能</w:t>
      </w:r>
      <w:r>
        <w:rPr>
          <w:rFonts w:ascii="微软雅黑" w:hAnsi="微软雅黑" w:eastAsia="微软雅黑" w:cs="Helvetica"/>
          <w:b/>
          <w:bCs/>
          <w:kern w:val="0"/>
          <w:sz w:val="32"/>
          <w:szCs w:val="32"/>
        </w:rPr>
        <w:t>大赛</w:t>
      </w:r>
    </w:p>
    <w:p>
      <w:pPr>
        <w:widowControl/>
        <w:jc w:val="center"/>
        <w:textAlignment w:val="center"/>
        <w:rPr>
          <w:rFonts w:ascii="微软雅黑" w:hAnsi="微软雅黑" w:eastAsia="微软雅黑" w:cs="Helvetica"/>
          <w:b/>
          <w:bCs/>
          <w:kern w:val="0"/>
          <w:sz w:val="32"/>
          <w:szCs w:val="32"/>
        </w:rPr>
      </w:pPr>
      <w:r>
        <w:rPr>
          <w:rFonts w:hint="eastAsia" w:ascii="微软雅黑" w:hAnsi="微软雅黑" w:eastAsia="微软雅黑" w:cs="Helvetica"/>
          <w:b/>
          <w:bCs/>
          <w:kern w:val="0"/>
          <w:sz w:val="32"/>
          <w:szCs w:val="32"/>
        </w:rPr>
        <w:t>预</w:t>
      </w:r>
      <w:r>
        <w:rPr>
          <w:rFonts w:ascii="微软雅黑" w:hAnsi="微软雅黑" w:eastAsia="微软雅黑" w:cs="Helvetica"/>
          <w:b/>
          <w:bCs/>
          <w:kern w:val="0"/>
          <w:sz w:val="32"/>
          <w:szCs w:val="32"/>
        </w:rPr>
        <w:t>报名工作的通知</w:t>
      </w:r>
    </w:p>
    <w:bookmarkEnd w:id="0"/>
    <w:p>
      <w:pPr>
        <w:widowControl/>
        <w:shd w:val="clear" w:color="auto" w:fill="FFFFFF"/>
        <w:spacing w:after="150" w:line="375" w:lineRule="atLeast"/>
        <w:jc w:val="left"/>
        <w:rPr>
          <w:rFonts w:ascii="微软雅黑" w:hAnsi="微软雅黑" w:eastAsia="微软雅黑" w:cs="Helvetica"/>
          <w:color w:val="333333"/>
          <w:kern w:val="0"/>
          <w:sz w:val="28"/>
          <w:szCs w:val="28"/>
        </w:rPr>
      </w:pPr>
      <w:r>
        <w:rPr>
          <w:rFonts w:ascii="微软雅黑" w:hAnsi="微软雅黑" w:eastAsia="微软雅黑" w:cs="Helvetica"/>
          <w:color w:val="333333"/>
          <w:kern w:val="0"/>
          <w:sz w:val="28"/>
          <w:szCs w:val="28"/>
        </w:rPr>
        <w:t>各</w:t>
      </w:r>
      <w:r>
        <w:rPr>
          <w:rFonts w:hint="eastAsia" w:ascii="微软雅黑" w:hAnsi="微软雅黑" w:eastAsia="微软雅黑" w:cs="Helvetica"/>
          <w:color w:val="333333"/>
          <w:kern w:val="0"/>
          <w:sz w:val="28"/>
          <w:szCs w:val="28"/>
        </w:rPr>
        <w:t>职业院校</w:t>
      </w:r>
      <w:r>
        <w:rPr>
          <w:rFonts w:ascii="微软雅黑" w:hAnsi="微软雅黑" w:eastAsia="微软雅黑" w:cs="Helvetica"/>
          <w:color w:val="333333"/>
          <w:kern w:val="0"/>
          <w:sz w:val="28"/>
          <w:szCs w:val="28"/>
        </w:rPr>
        <w:t>：</w:t>
      </w:r>
    </w:p>
    <w:p>
      <w:pPr>
        <w:widowControl/>
        <w:shd w:val="clear" w:color="auto" w:fill="FFFFFF"/>
        <w:spacing w:after="150" w:line="375" w:lineRule="atLeast"/>
        <w:ind w:firstLine="560" w:firstLineChars="200"/>
        <w:jc w:val="left"/>
        <w:rPr>
          <w:rFonts w:ascii="Times New Roman" w:hAnsi="Times New Roman" w:eastAsia="微软雅黑" w:cs="Times New Roman"/>
          <w:color w:val="333333"/>
          <w:kern w:val="0"/>
          <w:sz w:val="28"/>
          <w:szCs w:val="28"/>
        </w:rPr>
      </w:pPr>
      <w:r>
        <w:rPr>
          <w:rFonts w:ascii="Times New Roman" w:hAnsi="Times New Roman" w:eastAsia="微软雅黑" w:cs="Times New Roman"/>
          <w:color w:val="333333"/>
          <w:kern w:val="0"/>
          <w:sz w:val="28"/>
          <w:szCs w:val="28"/>
        </w:rPr>
        <w:t>根据《上海市教育委员会 上海市劳动和社会保障局关于实施上海市“星光计划”的通知》（沪教委职成〔2004〕22号）要求，决定于2020年10月至2021年5月举办上海市“星光计划”第九届职业院校技能大赛。依据</w:t>
      </w:r>
      <w:r>
        <w:rPr>
          <w:rFonts w:hint="eastAsia" w:ascii="Times New Roman" w:hAnsi="Times New Roman" w:eastAsia="微软雅黑" w:cs="Times New Roman"/>
          <w:color w:val="333333"/>
          <w:kern w:val="0"/>
          <w:sz w:val="28"/>
          <w:szCs w:val="28"/>
        </w:rPr>
        <w:t>结合</w:t>
      </w:r>
      <w:r>
        <w:rPr>
          <w:rFonts w:ascii="Times New Roman" w:hAnsi="Times New Roman" w:eastAsia="微软雅黑" w:cs="Times New Roman"/>
          <w:color w:val="333333"/>
          <w:kern w:val="0"/>
          <w:sz w:val="28"/>
          <w:szCs w:val="28"/>
        </w:rPr>
        <w:t>世界技能大赛</w:t>
      </w:r>
      <w:r>
        <w:rPr>
          <w:rFonts w:hint="eastAsia" w:ascii="Times New Roman" w:hAnsi="Times New Roman" w:eastAsia="微软雅黑" w:cs="Times New Roman"/>
          <w:color w:val="333333"/>
          <w:kern w:val="0"/>
          <w:sz w:val="28"/>
          <w:szCs w:val="28"/>
        </w:rPr>
        <w:t>及</w:t>
      </w:r>
      <w:r>
        <w:rPr>
          <w:rFonts w:ascii="Times New Roman" w:hAnsi="Times New Roman" w:eastAsia="微软雅黑" w:cs="Times New Roman"/>
          <w:color w:val="333333"/>
          <w:kern w:val="0"/>
          <w:sz w:val="28"/>
          <w:szCs w:val="28"/>
        </w:rPr>
        <w:t>全国职业院校技能大赛</w:t>
      </w:r>
      <w:r>
        <w:rPr>
          <w:rFonts w:hint="eastAsia" w:ascii="Times New Roman" w:hAnsi="Times New Roman" w:eastAsia="微软雅黑" w:cs="Times New Roman"/>
          <w:color w:val="333333"/>
          <w:kern w:val="0"/>
          <w:sz w:val="28"/>
          <w:szCs w:val="28"/>
        </w:rPr>
        <w:t>的原则</w:t>
      </w:r>
      <w:r>
        <w:rPr>
          <w:rFonts w:ascii="Times New Roman" w:hAnsi="Times New Roman" w:eastAsia="微软雅黑" w:cs="Times New Roman"/>
          <w:color w:val="333333"/>
          <w:kern w:val="0"/>
          <w:sz w:val="28"/>
          <w:szCs w:val="28"/>
        </w:rPr>
        <w:t>，竞赛部调整了赛项的设置</w:t>
      </w:r>
      <w:r>
        <w:rPr>
          <w:rFonts w:hint="eastAsia" w:ascii="Times New Roman" w:hAnsi="Times New Roman" w:eastAsia="微软雅黑" w:cs="Times New Roman"/>
          <w:color w:val="333333"/>
          <w:kern w:val="0"/>
          <w:sz w:val="28"/>
          <w:szCs w:val="28"/>
        </w:rPr>
        <w:t>。</w:t>
      </w:r>
      <w:r>
        <w:rPr>
          <w:rFonts w:ascii="Times New Roman" w:hAnsi="Times New Roman" w:eastAsia="微软雅黑" w:cs="Times New Roman"/>
          <w:color w:val="333333"/>
          <w:kern w:val="0"/>
          <w:sz w:val="28"/>
          <w:szCs w:val="28"/>
        </w:rPr>
        <w:t>为了做好赛项的相关工作，拟组织各职业院校</w:t>
      </w:r>
      <w:r>
        <w:rPr>
          <w:rFonts w:hint="eastAsia" w:ascii="Times New Roman" w:hAnsi="Times New Roman" w:eastAsia="微软雅黑" w:cs="Times New Roman"/>
          <w:color w:val="333333"/>
          <w:kern w:val="0"/>
          <w:sz w:val="28"/>
          <w:szCs w:val="28"/>
        </w:rPr>
        <w:t>开展预报名的工作，要求各校认真审视，积极报名参赛，并负责任地填写预报名回执（见附件），其填写情况将作为竞赛部筹备赛事的重要依据。请各职业院校于1</w:t>
      </w:r>
      <w:r>
        <w:rPr>
          <w:rFonts w:ascii="Times New Roman" w:hAnsi="Times New Roman" w:eastAsia="微软雅黑" w:cs="Times New Roman"/>
          <w:color w:val="333333"/>
          <w:kern w:val="0"/>
          <w:sz w:val="28"/>
          <w:szCs w:val="28"/>
        </w:rPr>
        <w:t>0</w:t>
      </w:r>
      <w:r>
        <w:rPr>
          <w:rFonts w:hint="eastAsia" w:ascii="Times New Roman" w:hAnsi="Times New Roman" w:eastAsia="微软雅黑" w:cs="Times New Roman"/>
          <w:color w:val="333333"/>
          <w:kern w:val="0"/>
          <w:sz w:val="28"/>
          <w:szCs w:val="28"/>
        </w:rPr>
        <w:t>月2</w:t>
      </w:r>
      <w:r>
        <w:rPr>
          <w:rFonts w:ascii="Times New Roman" w:hAnsi="Times New Roman" w:eastAsia="微软雅黑" w:cs="Times New Roman"/>
          <w:color w:val="333333"/>
          <w:kern w:val="0"/>
          <w:sz w:val="28"/>
          <w:szCs w:val="28"/>
        </w:rPr>
        <w:t>3</w:t>
      </w:r>
      <w:r>
        <w:rPr>
          <w:rFonts w:hint="eastAsia" w:ascii="Times New Roman" w:hAnsi="Times New Roman" w:eastAsia="微软雅黑" w:cs="Times New Roman"/>
          <w:color w:val="333333"/>
          <w:kern w:val="0"/>
          <w:sz w:val="28"/>
          <w:szCs w:val="28"/>
        </w:rPr>
        <w:t>日前递交，电子版发至邮箱，纸质版学校盖章快递至联系人。</w:t>
      </w:r>
    </w:p>
    <w:p>
      <w:pPr>
        <w:widowControl/>
        <w:shd w:val="clear" w:color="auto" w:fill="FFFFFF"/>
        <w:spacing w:after="150" w:line="375" w:lineRule="atLeast"/>
        <w:ind w:firstLine="560" w:firstLineChars="200"/>
        <w:jc w:val="left"/>
        <w:rPr>
          <w:rFonts w:ascii="Times New Roman" w:hAnsi="Times New Roman" w:eastAsia="微软雅黑" w:cs="Times New Roman"/>
          <w:color w:val="333333"/>
          <w:kern w:val="0"/>
          <w:sz w:val="28"/>
          <w:szCs w:val="28"/>
        </w:rPr>
      </w:pPr>
      <w:r>
        <w:rPr>
          <w:rFonts w:hint="eastAsia" w:ascii="Times New Roman" w:hAnsi="Times New Roman" w:eastAsia="微软雅黑" w:cs="Times New Roman"/>
          <w:color w:val="333333"/>
          <w:kern w:val="0"/>
          <w:sz w:val="28"/>
          <w:szCs w:val="28"/>
        </w:rPr>
        <w:t>中职联系人：陈丽娟，上海市教委教研室，陕西北路5</w:t>
      </w:r>
      <w:r>
        <w:rPr>
          <w:rFonts w:ascii="Times New Roman" w:hAnsi="Times New Roman" w:eastAsia="微软雅黑" w:cs="Times New Roman"/>
          <w:color w:val="333333"/>
          <w:kern w:val="0"/>
          <w:sz w:val="28"/>
          <w:szCs w:val="28"/>
        </w:rPr>
        <w:t>00</w:t>
      </w:r>
      <w:r>
        <w:rPr>
          <w:rFonts w:hint="eastAsia" w:ascii="Times New Roman" w:hAnsi="Times New Roman" w:eastAsia="微软雅黑" w:cs="Times New Roman"/>
          <w:color w:val="333333"/>
          <w:kern w:val="0"/>
          <w:sz w:val="28"/>
          <w:szCs w:val="28"/>
        </w:rPr>
        <w:t>号，手机1</w:t>
      </w:r>
      <w:r>
        <w:rPr>
          <w:rFonts w:ascii="Times New Roman" w:hAnsi="Times New Roman" w:eastAsia="微软雅黑" w:cs="Times New Roman"/>
          <w:color w:val="333333"/>
          <w:kern w:val="0"/>
          <w:sz w:val="28"/>
          <w:szCs w:val="28"/>
        </w:rPr>
        <w:t>3816675313</w:t>
      </w:r>
      <w:r>
        <w:rPr>
          <w:rFonts w:hint="eastAsia" w:ascii="Times New Roman" w:hAnsi="Times New Roman" w:eastAsia="微软雅黑" w:cs="Times New Roman"/>
          <w:color w:val="333333"/>
          <w:kern w:val="0"/>
          <w:sz w:val="28"/>
          <w:szCs w:val="28"/>
        </w:rPr>
        <w:t>，邮箱</w:t>
      </w:r>
      <w:r>
        <w:rPr>
          <w:rFonts w:ascii="Times New Roman" w:hAnsi="Times New Roman" w:eastAsia="微软雅黑" w:cs="Times New Roman"/>
          <w:color w:val="333333"/>
          <w:kern w:val="0"/>
          <w:sz w:val="28"/>
          <w:szCs w:val="28"/>
        </w:rPr>
        <w:t>13816675313</w:t>
      </w:r>
      <w:r>
        <w:rPr>
          <w:rFonts w:hint="eastAsia" w:ascii="Times New Roman" w:hAnsi="Times New Roman" w:eastAsia="微软雅黑" w:cs="Times New Roman"/>
          <w:color w:val="333333"/>
          <w:kern w:val="0"/>
          <w:sz w:val="28"/>
          <w:szCs w:val="28"/>
        </w:rPr>
        <w:t>@</w:t>
      </w:r>
      <w:r>
        <w:rPr>
          <w:rFonts w:ascii="Times New Roman" w:hAnsi="Times New Roman" w:eastAsia="微软雅黑" w:cs="Times New Roman"/>
          <w:color w:val="333333"/>
          <w:kern w:val="0"/>
          <w:sz w:val="28"/>
          <w:szCs w:val="28"/>
        </w:rPr>
        <w:t>163.</w:t>
      </w:r>
      <w:r>
        <w:rPr>
          <w:rFonts w:hint="eastAsia" w:ascii="Times New Roman" w:hAnsi="Times New Roman" w:eastAsia="微软雅黑" w:cs="Times New Roman"/>
          <w:color w:val="333333"/>
          <w:kern w:val="0"/>
          <w:sz w:val="28"/>
          <w:szCs w:val="28"/>
        </w:rPr>
        <w:t>com</w:t>
      </w:r>
    </w:p>
    <w:p>
      <w:pPr>
        <w:widowControl/>
        <w:shd w:val="clear" w:color="auto" w:fill="FFFFFF"/>
        <w:spacing w:after="150" w:line="375" w:lineRule="atLeast"/>
        <w:ind w:firstLine="560" w:firstLineChars="200"/>
        <w:jc w:val="left"/>
        <w:rPr>
          <w:rFonts w:ascii="Times New Roman" w:hAnsi="Times New Roman" w:eastAsia="微软雅黑" w:cs="Times New Roman"/>
          <w:color w:val="333333"/>
          <w:kern w:val="0"/>
          <w:sz w:val="28"/>
          <w:szCs w:val="28"/>
        </w:rPr>
      </w:pPr>
      <w:r>
        <w:rPr>
          <w:rFonts w:hint="eastAsia" w:ascii="Times New Roman" w:hAnsi="Times New Roman" w:eastAsia="微软雅黑" w:cs="Times New Roman"/>
          <w:color w:val="333333"/>
          <w:kern w:val="0"/>
          <w:sz w:val="28"/>
          <w:szCs w:val="28"/>
        </w:rPr>
        <w:t>高职联系人：张亮，上海电子信息职业技术学院，中山南二路6</w:t>
      </w:r>
      <w:r>
        <w:rPr>
          <w:rFonts w:ascii="Times New Roman" w:hAnsi="Times New Roman" w:eastAsia="微软雅黑" w:cs="Times New Roman"/>
          <w:color w:val="333333"/>
          <w:kern w:val="0"/>
          <w:sz w:val="28"/>
          <w:szCs w:val="28"/>
        </w:rPr>
        <w:t>20</w:t>
      </w:r>
      <w:r>
        <w:rPr>
          <w:rFonts w:hint="eastAsia" w:ascii="Times New Roman" w:hAnsi="Times New Roman" w:eastAsia="微软雅黑" w:cs="Times New Roman"/>
          <w:color w:val="333333"/>
          <w:kern w:val="0"/>
          <w:sz w:val="28"/>
          <w:szCs w:val="28"/>
        </w:rPr>
        <w:t>号，手机1</w:t>
      </w:r>
      <w:r>
        <w:rPr>
          <w:rFonts w:ascii="Times New Roman" w:hAnsi="Times New Roman" w:eastAsia="微软雅黑" w:cs="Times New Roman"/>
          <w:color w:val="333333"/>
          <w:kern w:val="0"/>
          <w:sz w:val="28"/>
          <w:szCs w:val="28"/>
        </w:rPr>
        <w:t>8018624692</w:t>
      </w:r>
      <w:r>
        <w:rPr>
          <w:rFonts w:hint="eastAsia" w:ascii="Times New Roman" w:hAnsi="Times New Roman" w:eastAsia="微软雅黑" w:cs="Times New Roman"/>
          <w:color w:val="333333"/>
          <w:kern w:val="0"/>
          <w:sz w:val="28"/>
          <w:szCs w:val="28"/>
        </w:rPr>
        <w:t>，邮箱：s</w:t>
      </w:r>
      <w:r>
        <w:rPr>
          <w:rFonts w:ascii="Times New Roman" w:hAnsi="Times New Roman" w:eastAsia="微软雅黑" w:cs="Times New Roman"/>
          <w:color w:val="333333"/>
          <w:kern w:val="0"/>
          <w:sz w:val="28"/>
          <w:szCs w:val="28"/>
        </w:rPr>
        <w:t>tarcup2015@163.com</w:t>
      </w:r>
    </w:p>
    <w:p>
      <w:pPr>
        <w:widowControl/>
        <w:shd w:val="clear" w:color="auto" w:fill="FFFFFF"/>
        <w:spacing w:after="150" w:line="375" w:lineRule="atLeast"/>
        <w:ind w:firstLine="560" w:firstLineChars="200"/>
        <w:jc w:val="left"/>
        <w:rPr>
          <w:rFonts w:ascii="Times New Roman" w:hAnsi="Times New Roman" w:eastAsia="微软雅黑" w:cs="Times New Roman"/>
          <w:color w:val="333333"/>
          <w:kern w:val="0"/>
          <w:sz w:val="28"/>
          <w:szCs w:val="28"/>
        </w:rPr>
      </w:pPr>
      <w:r>
        <w:rPr>
          <w:rFonts w:hint="eastAsia" w:ascii="Times New Roman" w:hAnsi="Times New Roman" w:eastAsia="微软雅黑" w:cs="Times New Roman"/>
          <w:color w:val="333333"/>
          <w:kern w:val="0"/>
          <w:sz w:val="28"/>
          <w:szCs w:val="28"/>
        </w:rPr>
        <w:t>附件：上海市“星光计划”第九届职业院校技能大赛预报名回执</w:t>
      </w:r>
    </w:p>
    <w:p>
      <w:pPr>
        <w:widowControl/>
        <w:shd w:val="clear" w:color="auto" w:fill="FFFFFF"/>
        <w:spacing w:after="150" w:line="375" w:lineRule="atLeast"/>
        <w:jc w:val="right"/>
        <w:rPr>
          <w:rFonts w:ascii="Times New Roman" w:hAnsi="Times New Roman" w:eastAsia="微软雅黑" w:cs="Times New Roman"/>
          <w:color w:val="333333"/>
          <w:kern w:val="0"/>
          <w:sz w:val="28"/>
          <w:szCs w:val="28"/>
        </w:rPr>
      </w:pPr>
      <w:r>
        <w:rPr>
          <w:rFonts w:ascii="Times New Roman" w:hAnsi="Times New Roman" w:eastAsia="微软雅黑" w:cs="Times New Roman"/>
          <w:color w:val="333333"/>
          <w:kern w:val="0"/>
          <w:sz w:val="28"/>
          <w:szCs w:val="28"/>
        </w:rPr>
        <w:t>上海市“星光计划”组委会办公室</w:t>
      </w:r>
    </w:p>
    <w:p>
      <w:pPr>
        <w:widowControl/>
        <w:shd w:val="clear" w:color="auto" w:fill="FFFFFF"/>
        <w:spacing w:after="150" w:line="375" w:lineRule="atLeast"/>
        <w:jc w:val="right"/>
        <w:rPr>
          <w:rFonts w:ascii="Times New Roman" w:hAnsi="Times New Roman" w:eastAsia="微软雅黑" w:cs="Times New Roman"/>
          <w:color w:val="333333"/>
          <w:kern w:val="0"/>
          <w:sz w:val="28"/>
          <w:szCs w:val="28"/>
        </w:rPr>
      </w:pPr>
      <w:r>
        <w:rPr>
          <w:rFonts w:ascii="Times New Roman" w:hAnsi="Times New Roman" w:eastAsia="微软雅黑" w:cs="Times New Roman"/>
          <w:color w:val="333333"/>
          <w:kern w:val="0"/>
          <w:sz w:val="28"/>
          <w:szCs w:val="28"/>
        </w:rPr>
        <w:t>2020年10月16日</w:t>
      </w:r>
    </w:p>
    <w:p>
      <w:pPr>
        <w:spacing w:line="560" w:lineRule="exact"/>
        <w:jc w:val="center"/>
        <w:rPr>
          <w:rFonts w:eastAsia="微软雅黑"/>
          <w:bCs/>
          <w:sz w:val="32"/>
          <w:szCs w:val="32"/>
        </w:rPr>
      </w:pPr>
    </w:p>
    <w:p>
      <w:pPr>
        <w:spacing w:line="560" w:lineRule="exact"/>
        <w:jc w:val="center"/>
        <w:rPr>
          <w:rFonts w:eastAsia="微软雅黑"/>
          <w:bCs/>
          <w:sz w:val="32"/>
          <w:szCs w:val="32"/>
        </w:rPr>
      </w:pPr>
      <w:r>
        <w:rPr>
          <w:rFonts w:eastAsia="微软雅黑"/>
          <w:bCs/>
          <w:sz w:val="32"/>
          <w:szCs w:val="32"/>
        </w:rPr>
        <w:t>上海市“星光计划”第九届职业院校技能大赛</w:t>
      </w:r>
      <w:r>
        <w:rPr>
          <w:rFonts w:hint="eastAsia" w:eastAsia="微软雅黑"/>
          <w:bCs/>
          <w:sz w:val="32"/>
          <w:szCs w:val="32"/>
        </w:rPr>
        <w:t>预报名回执</w:t>
      </w:r>
    </w:p>
    <w:p>
      <w:pPr>
        <w:spacing w:line="560" w:lineRule="exact"/>
        <w:rPr>
          <w:rFonts w:eastAsia="微软雅黑"/>
          <w:bCs/>
          <w:szCs w:val="21"/>
        </w:rPr>
      </w:pPr>
    </w:p>
    <w:p>
      <w:pPr>
        <w:spacing w:line="560" w:lineRule="exact"/>
        <w:rPr>
          <w:rFonts w:eastAsia="微软雅黑"/>
          <w:bCs/>
          <w:sz w:val="32"/>
          <w:szCs w:val="32"/>
        </w:rPr>
      </w:pPr>
      <w:r>
        <w:rPr>
          <w:rFonts w:hint="eastAsia" w:eastAsia="微软雅黑"/>
          <w:bCs/>
          <w:sz w:val="32"/>
          <w:szCs w:val="32"/>
        </w:rPr>
        <w:t>学校：</w:t>
      </w:r>
      <w:r>
        <w:rPr>
          <w:rFonts w:hint="eastAsia" w:eastAsia="微软雅黑"/>
          <w:bCs/>
          <w:sz w:val="32"/>
          <w:szCs w:val="32"/>
          <w:u w:val="single"/>
        </w:rPr>
        <w:t xml:space="preserve"> </w:t>
      </w:r>
      <w:r>
        <w:rPr>
          <w:rFonts w:eastAsia="微软雅黑"/>
          <w:bCs/>
          <w:sz w:val="32"/>
          <w:szCs w:val="32"/>
          <w:u w:val="single"/>
        </w:rPr>
        <w:t xml:space="preserve">                        </w:t>
      </w:r>
      <w:r>
        <w:rPr>
          <w:rFonts w:hint="eastAsia" w:eastAsia="微软雅黑"/>
          <w:bCs/>
          <w:sz w:val="32"/>
          <w:szCs w:val="32"/>
        </w:rPr>
        <w:t>（盖章）</w:t>
      </w:r>
    </w:p>
    <w:p>
      <w:pPr>
        <w:spacing w:line="560" w:lineRule="exact"/>
        <w:rPr>
          <w:rFonts w:eastAsia="微软雅黑"/>
          <w:bCs/>
          <w:szCs w:val="21"/>
          <w:u w:val="single"/>
        </w:rPr>
      </w:pPr>
    </w:p>
    <w:p>
      <w:pPr>
        <w:numPr>
          <w:ilvl w:val="0"/>
          <w:numId w:val="1"/>
        </w:numPr>
        <w:spacing w:line="500" w:lineRule="exact"/>
        <w:rPr>
          <w:rFonts w:ascii="仿宋_GB2312" w:hAnsi="仿宋" w:eastAsia="仿宋_GB2312"/>
          <w:bCs/>
          <w:color w:val="000000"/>
          <w:sz w:val="28"/>
          <w:szCs w:val="28"/>
        </w:rPr>
      </w:pPr>
      <w:r>
        <w:rPr>
          <w:rFonts w:hint="eastAsia" w:ascii="仿宋_GB2312" w:hAnsi="仿宋" w:eastAsia="仿宋_GB2312"/>
          <w:bCs/>
          <w:color w:val="000000"/>
          <w:sz w:val="28"/>
          <w:szCs w:val="28"/>
        </w:rPr>
        <w:t>学生组</w:t>
      </w:r>
    </w:p>
    <w:p>
      <w:pPr>
        <w:spacing w:line="500" w:lineRule="exact"/>
        <w:rPr>
          <w:rFonts w:ascii="仿宋_GB2312" w:hAnsi="仿宋" w:eastAsia="仿宋_GB2312"/>
          <w:bCs/>
          <w:color w:val="000000"/>
          <w:sz w:val="28"/>
          <w:szCs w:val="28"/>
        </w:rPr>
      </w:pPr>
      <w:r>
        <w:rPr>
          <w:rFonts w:hint="eastAsia" w:ascii="仿宋_GB2312" w:hAnsi="仿宋" w:eastAsia="仿宋_GB2312"/>
          <w:bCs/>
          <w:color w:val="000000"/>
          <w:sz w:val="28"/>
          <w:szCs w:val="28"/>
        </w:rPr>
        <w:t>（一）中职组</w:t>
      </w:r>
    </w:p>
    <w:tbl>
      <w:tblPr>
        <w:tblStyle w:val="5"/>
        <w:tblW w:w="906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88"/>
        <w:gridCol w:w="722"/>
        <w:gridCol w:w="1831"/>
        <w:gridCol w:w="846"/>
        <w:gridCol w:w="995"/>
        <w:gridCol w:w="2410"/>
        <w:gridCol w:w="127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9" w:hRule="atLeast"/>
          <w:tblHeader/>
          <w:jc w:val="center"/>
        </w:trPr>
        <w:tc>
          <w:tcPr>
            <w:tcW w:w="988" w:type="dxa"/>
            <w:vMerge w:val="restart"/>
            <w:shd w:val="clear" w:color="auto" w:fill="auto"/>
            <w:vAlign w:val="center"/>
          </w:tcPr>
          <w:p>
            <w:pPr>
              <w:spacing w:line="28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b/>
                <w:bCs/>
                <w:color w:val="000000"/>
                <w:w w:val="80"/>
                <w:kern w:val="0"/>
                <w:sz w:val="24"/>
              </w:rPr>
              <w:t>类别</w:t>
            </w:r>
          </w:p>
        </w:tc>
        <w:tc>
          <w:tcPr>
            <w:tcW w:w="3399" w:type="dxa"/>
            <w:gridSpan w:val="3"/>
            <w:shd w:val="clear" w:color="auto" w:fill="auto"/>
            <w:vAlign w:val="center"/>
          </w:tcPr>
          <w:p>
            <w:pPr>
              <w:widowControl/>
              <w:spacing w:line="28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b/>
                <w:bCs/>
                <w:color w:val="000000"/>
                <w:w w:val="80"/>
                <w:kern w:val="0"/>
                <w:sz w:val="24"/>
              </w:rPr>
              <w:t>项    目</w:t>
            </w:r>
          </w:p>
        </w:tc>
        <w:tc>
          <w:tcPr>
            <w:tcW w:w="995" w:type="dxa"/>
            <w:vMerge w:val="restart"/>
            <w:vAlign w:val="center"/>
          </w:tcPr>
          <w:p>
            <w:pPr>
              <w:widowControl/>
              <w:spacing w:line="28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b/>
                <w:bCs/>
                <w:color w:val="000000"/>
                <w:w w:val="80"/>
                <w:kern w:val="0"/>
                <w:sz w:val="24"/>
              </w:rPr>
              <w:t>对接赛事</w:t>
            </w:r>
          </w:p>
        </w:tc>
        <w:tc>
          <w:tcPr>
            <w:tcW w:w="2410" w:type="dxa"/>
            <w:vMerge w:val="restart"/>
            <w:vAlign w:val="center"/>
          </w:tcPr>
          <w:p>
            <w:pPr>
              <w:widowControl/>
              <w:spacing w:line="28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b/>
                <w:bCs/>
                <w:color w:val="000000"/>
                <w:w w:val="80"/>
                <w:kern w:val="0"/>
                <w:sz w:val="24"/>
              </w:rPr>
              <w:t>相关专业</w:t>
            </w:r>
          </w:p>
        </w:tc>
        <w:tc>
          <w:tcPr>
            <w:tcW w:w="1275" w:type="dxa"/>
            <w:vMerge w:val="restart"/>
            <w:vAlign w:val="center"/>
          </w:tcPr>
          <w:p>
            <w:pPr>
              <w:widowControl/>
              <w:spacing w:line="28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b/>
                <w:bCs/>
                <w:color w:val="000000"/>
                <w:w w:val="80"/>
                <w:kern w:val="0"/>
                <w:sz w:val="24"/>
              </w:rPr>
              <w:t>是否参赛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9" w:hRule="atLeast"/>
          <w:tblHeader/>
          <w:jc w:val="center"/>
        </w:trPr>
        <w:tc>
          <w:tcPr>
            <w:tcW w:w="988" w:type="dxa"/>
            <w:vMerge w:val="continue"/>
            <w:vAlign w:val="center"/>
          </w:tcPr>
          <w:p>
            <w:pPr>
              <w:widowControl/>
              <w:spacing w:line="280" w:lineRule="exact"/>
              <w:jc w:val="left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24"/>
              </w:rPr>
            </w:pPr>
          </w:p>
        </w:tc>
        <w:tc>
          <w:tcPr>
            <w:tcW w:w="722" w:type="dxa"/>
            <w:shd w:val="clear" w:color="auto" w:fill="auto"/>
            <w:vAlign w:val="center"/>
          </w:tcPr>
          <w:p>
            <w:pPr>
              <w:widowControl/>
              <w:spacing w:line="28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b/>
                <w:bCs/>
                <w:color w:val="000000"/>
                <w:w w:val="80"/>
                <w:kern w:val="0"/>
                <w:sz w:val="24"/>
              </w:rPr>
              <w:t>序号</w:t>
            </w:r>
          </w:p>
        </w:tc>
        <w:tc>
          <w:tcPr>
            <w:tcW w:w="1831" w:type="dxa"/>
            <w:shd w:val="clear" w:color="auto" w:fill="auto"/>
            <w:vAlign w:val="center"/>
          </w:tcPr>
          <w:p>
            <w:pPr>
              <w:widowControl/>
              <w:spacing w:line="28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b/>
                <w:bCs/>
                <w:color w:val="000000"/>
                <w:w w:val="80"/>
                <w:kern w:val="0"/>
                <w:sz w:val="24"/>
              </w:rPr>
              <w:t>名称</w:t>
            </w:r>
          </w:p>
        </w:tc>
        <w:tc>
          <w:tcPr>
            <w:tcW w:w="846" w:type="dxa"/>
            <w:shd w:val="clear" w:color="auto" w:fill="auto"/>
            <w:vAlign w:val="center"/>
          </w:tcPr>
          <w:p>
            <w:pPr>
              <w:widowControl/>
              <w:spacing w:line="280" w:lineRule="exact"/>
              <w:jc w:val="left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b/>
                <w:bCs/>
                <w:color w:val="000000"/>
                <w:w w:val="80"/>
                <w:kern w:val="0"/>
                <w:sz w:val="24"/>
              </w:rPr>
              <w:t>性质</w:t>
            </w:r>
          </w:p>
        </w:tc>
        <w:tc>
          <w:tcPr>
            <w:tcW w:w="995" w:type="dxa"/>
            <w:vMerge w:val="continue"/>
          </w:tcPr>
          <w:p>
            <w:pPr>
              <w:widowControl/>
              <w:spacing w:line="28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24"/>
              </w:rPr>
            </w:pPr>
          </w:p>
        </w:tc>
        <w:tc>
          <w:tcPr>
            <w:tcW w:w="2410" w:type="dxa"/>
            <w:vMerge w:val="continue"/>
            <w:vAlign w:val="center"/>
          </w:tcPr>
          <w:p>
            <w:pPr>
              <w:widowControl/>
              <w:spacing w:line="280" w:lineRule="exact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24"/>
              </w:rPr>
            </w:pPr>
          </w:p>
        </w:tc>
        <w:tc>
          <w:tcPr>
            <w:tcW w:w="1275" w:type="dxa"/>
            <w:vMerge w:val="continue"/>
          </w:tcPr>
          <w:p>
            <w:pPr>
              <w:widowControl/>
              <w:spacing w:line="280" w:lineRule="exact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278" w:hRule="exact"/>
          <w:jc w:val="center"/>
        </w:trPr>
        <w:tc>
          <w:tcPr>
            <w:tcW w:w="988" w:type="dxa"/>
            <w:vMerge w:val="restart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  <w:t>1</w:t>
            </w:r>
          </w:p>
          <w:p>
            <w:pPr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  <w:t>通用类</w:t>
            </w:r>
          </w:p>
        </w:tc>
        <w:tc>
          <w:tcPr>
            <w:tcW w:w="722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1</w:t>
            </w:r>
          </w:p>
        </w:tc>
        <w:tc>
          <w:tcPr>
            <w:tcW w:w="1831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硬笔书法</w:t>
            </w:r>
          </w:p>
        </w:tc>
        <w:tc>
          <w:tcPr>
            <w:tcW w:w="846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lef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单项</w:t>
            </w:r>
          </w:p>
        </w:tc>
        <w:tc>
          <w:tcPr>
            <w:tcW w:w="995" w:type="dxa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不受专业限制</w:t>
            </w:r>
          </w:p>
        </w:tc>
        <w:tc>
          <w:tcPr>
            <w:tcW w:w="1275" w:type="dxa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exact"/>
          <w:jc w:val="center"/>
        </w:trPr>
        <w:tc>
          <w:tcPr>
            <w:tcW w:w="9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722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2</w:t>
            </w:r>
          </w:p>
        </w:tc>
        <w:tc>
          <w:tcPr>
            <w:tcW w:w="1831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职业外语技能</w:t>
            </w:r>
          </w:p>
        </w:tc>
        <w:tc>
          <w:tcPr>
            <w:tcW w:w="846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lef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团体全能</w:t>
            </w:r>
          </w:p>
        </w:tc>
        <w:tc>
          <w:tcPr>
            <w:tcW w:w="995" w:type="dxa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不受专业限制</w:t>
            </w:r>
          </w:p>
        </w:tc>
        <w:tc>
          <w:tcPr>
            <w:tcW w:w="1275" w:type="dxa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exact"/>
          <w:jc w:val="center"/>
        </w:trPr>
        <w:tc>
          <w:tcPr>
            <w:tcW w:w="9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722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3</w:t>
            </w:r>
          </w:p>
        </w:tc>
        <w:tc>
          <w:tcPr>
            <w:tcW w:w="1831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汉语应用能力</w:t>
            </w:r>
          </w:p>
        </w:tc>
        <w:tc>
          <w:tcPr>
            <w:tcW w:w="846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lef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团体全能</w:t>
            </w:r>
          </w:p>
        </w:tc>
        <w:tc>
          <w:tcPr>
            <w:tcW w:w="995" w:type="dxa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不受专业限制</w:t>
            </w:r>
          </w:p>
        </w:tc>
        <w:tc>
          <w:tcPr>
            <w:tcW w:w="1275" w:type="dxa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6" w:hRule="atLeast"/>
          <w:jc w:val="center"/>
        </w:trPr>
        <w:tc>
          <w:tcPr>
            <w:tcW w:w="9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722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4</w:t>
            </w:r>
          </w:p>
        </w:tc>
        <w:tc>
          <w:tcPr>
            <w:tcW w:w="1831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珠算</w:t>
            </w:r>
          </w:p>
        </w:tc>
        <w:tc>
          <w:tcPr>
            <w:tcW w:w="846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lef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单项</w:t>
            </w:r>
          </w:p>
        </w:tc>
        <w:tc>
          <w:tcPr>
            <w:tcW w:w="995" w:type="dxa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不受专业限制</w:t>
            </w:r>
          </w:p>
        </w:tc>
        <w:tc>
          <w:tcPr>
            <w:tcW w:w="1275" w:type="dxa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5" w:hRule="atLeast"/>
          <w:jc w:val="center"/>
        </w:trPr>
        <w:tc>
          <w:tcPr>
            <w:tcW w:w="9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722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5</w:t>
            </w:r>
          </w:p>
        </w:tc>
        <w:tc>
          <w:tcPr>
            <w:tcW w:w="1831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基础美术</w:t>
            </w:r>
          </w:p>
        </w:tc>
        <w:tc>
          <w:tcPr>
            <w:tcW w:w="846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lef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单项</w:t>
            </w:r>
          </w:p>
        </w:tc>
        <w:tc>
          <w:tcPr>
            <w:tcW w:w="995" w:type="dxa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不受专业限制</w:t>
            </w:r>
          </w:p>
        </w:tc>
        <w:tc>
          <w:tcPr>
            <w:tcW w:w="1275" w:type="dxa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285" w:hRule="atLeast"/>
          <w:jc w:val="center"/>
        </w:trPr>
        <w:tc>
          <w:tcPr>
            <w:tcW w:w="9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722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w w:val="80"/>
                <w:kern w:val="0"/>
                <w:sz w:val="18"/>
                <w:szCs w:val="18"/>
              </w:rPr>
              <w:t>6</w:t>
            </w:r>
          </w:p>
        </w:tc>
        <w:tc>
          <w:tcPr>
            <w:tcW w:w="1831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计算机操作</w:t>
            </w:r>
          </w:p>
        </w:tc>
        <w:tc>
          <w:tcPr>
            <w:tcW w:w="846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lef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单项</w:t>
            </w:r>
          </w:p>
        </w:tc>
        <w:tc>
          <w:tcPr>
            <w:tcW w:w="995" w:type="dxa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不受专业限制</w:t>
            </w:r>
          </w:p>
        </w:tc>
        <w:tc>
          <w:tcPr>
            <w:tcW w:w="1275" w:type="dxa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71" w:hRule="atLeast"/>
          <w:jc w:val="center"/>
        </w:trPr>
        <w:tc>
          <w:tcPr>
            <w:tcW w:w="988" w:type="dxa"/>
            <w:vMerge w:val="restart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  <w:t>2</w:t>
            </w:r>
          </w:p>
          <w:p>
            <w:pPr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  <w:t>机械加工类</w:t>
            </w:r>
          </w:p>
          <w:p>
            <w:pPr>
              <w:spacing w:line="200" w:lineRule="exact"/>
              <w:jc w:val="left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722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7</w:t>
            </w:r>
          </w:p>
        </w:tc>
        <w:tc>
          <w:tcPr>
            <w:tcW w:w="1831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机械装配技术</w:t>
            </w:r>
          </w:p>
        </w:tc>
        <w:tc>
          <w:tcPr>
            <w:tcW w:w="846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lef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个人全能</w:t>
            </w:r>
          </w:p>
        </w:tc>
        <w:tc>
          <w:tcPr>
            <w:tcW w:w="995" w:type="dxa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国赛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051100 机械制造技术</w:t>
            </w:r>
          </w:p>
          <w:p>
            <w:pPr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051200 机械加工技术</w:t>
            </w:r>
          </w:p>
        </w:tc>
        <w:tc>
          <w:tcPr>
            <w:tcW w:w="1275" w:type="dxa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722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w w:val="80"/>
                <w:kern w:val="0"/>
                <w:sz w:val="18"/>
                <w:szCs w:val="18"/>
              </w:rPr>
              <w:t>8</w:t>
            </w:r>
          </w:p>
        </w:tc>
        <w:tc>
          <w:tcPr>
            <w:tcW w:w="1831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FF0000"/>
                <w:w w:val="80"/>
                <w:kern w:val="0"/>
                <w:sz w:val="18"/>
                <w:szCs w:val="18"/>
              </w:rPr>
              <w:t>数控铣</w:t>
            </w:r>
          </w:p>
        </w:tc>
        <w:tc>
          <w:tcPr>
            <w:tcW w:w="846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lef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个人全能</w:t>
            </w:r>
          </w:p>
        </w:tc>
        <w:tc>
          <w:tcPr>
            <w:tcW w:w="995" w:type="dxa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世赛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051100 机械制造技术</w:t>
            </w:r>
          </w:p>
          <w:p>
            <w:pPr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051200 机械加工技术</w:t>
            </w:r>
          </w:p>
        </w:tc>
        <w:tc>
          <w:tcPr>
            <w:tcW w:w="1275" w:type="dxa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9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722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w w:val="80"/>
                <w:kern w:val="0"/>
                <w:sz w:val="18"/>
                <w:szCs w:val="18"/>
              </w:rPr>
            </w:pPr>
            <w:r>
              <w:rPr>
                <w:rFonts w:ascii="仿宋_GB2312" w:hAnsi="仿宋" w:eastAsia="仿宋_GB2312" w:cs="宋体"/>
                <w:w w:val="80"/>
                <w:kern w:val="0"/>
                <w:sz w:val="18"/>
                <w:szCs w:val="18"/>
              </w:rPr>
              <w:t>9</w:t>
            </w:r>
          </w:p>
        </w:tc>
        <w:tc>
          <w:tcPr>
            <w:tcW w:w="1831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FF0000"/>
                <w:w w:val="80"/>
                <w:kern w:val="0"/>
                <w:sz w:val="18"/>
                <w:szCs w:val="18"/>
              </w:rPr>
              <w:t>数控车</w:t>
            </w:r>
          </w:p>
        </w:tc>
        <w:tc>
          <w:tcPr>
            <w:tcW w:w="846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lef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个人全能</w:t>
            </w:r>
          </w:p>
        </w:tc>
        <w:tc>
          <w:tcPr>
            <w:tcW w:w="995" w:type="dxa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世赛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051200机械加工技术</w:t>
            </w:r>
          </w:p>
          <w:p>
            <w:pPr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051400数控技术应用</w:t>
            </w:r>
          </w:p>
        </w:tc>
        <w:tc>
          <w:tcPr>
            <w:tcW w:w="1275" w:type="dxa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9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722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w w:val="80"/>
                <w:kern w:val="0"/>
                <w:sz w:val="18"/>
                <w:szCs w:val="18"/>
              </w:rPr>
              <w:t>1</w:t>
            </w:r>
            <w:r>
              <w:rPr>
                <w:rFonts w:ascii="仿宋_GB2312" w:hAnsi="仿宋" w:eastAsia="仿宋_GB2312" w:cs="宋体"/>
                <w:w w:val="80"/>
                <w:kern w:val="0"/>
                <w:sz w:val="18"/>
                <w:szCs w:val="18"/>
              </w:rPr>
              <w:t>1</w:t>
            </w:r>
          </w:p>
        </w:tc>
        <w:tc>
          <w:tcPr>
            <w:tcW w:w="1831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数控综合应用技术</w:t>
            </w:r>
          </w:p>
        </w:tc>
        <w:tc>
          <w:tcPr>
            <w:tcW w:w="846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lef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团体全能</w:t>
            </w:r>
          </w:p>
        </w:tc>
        <w:tc>
          <w:tcPr>
            <w:tcW w:w="995" w:type="dxa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国赛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051400 数控技术应用</w:t>
            </w:r>
          </w:p>
        </w:tc>
        <w:tc>
          <w:tcPr>
            <w:tcW w:w="1275" w:type="dxa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9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722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w w:val="80"/>
                <w:kern w:val="0"/>
                <w:sz w:val="18"/>
                <w:szCs w:val="18"/>
              </w:rPr>
              <w:t>1</w:t>
            </w:r>
            <w:r>
              <w:rPr>
                <w:rFonts w:ascii="仿宋_GB2312" w:hAnsi="仿宋" w:eastAsia="仿宋_GB2312" w:cs="宋体"/>
                <w:w w:val="80"/>
                <w:kern w:val="0"/>
                <w:sz w:val="18"/>
                <w:szCs w:val="18"/>
              </w:rPr>
              <w:t>2</w:t>
            </w:r>
          </w:p>
        </w:tc>
        <w:tc>
          <w:tcPr>
            <w:tcW w:w="1831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现代模具制造技术</w:t>
            </w:r>
            <w:r>
              <w:rPr>
                <w:rFonts w:hint="eastAsia" w:ascii="微软雅黑" w:hAnsi="微软雅黑" w:eastAsia="微软雅黑" w:cs="微软雅黑"/>
                <w:color w:val="000000"/>
                <w:w w:val="80"/>
                <w:kern w:val="0"/>
                <w:sz w:val="18"/>
                <w:szCs w:val="18"/>
              </w:rPr>
              <w:t>•</w:t>
            </w: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注塑模具技术</w:t>
            </w:r>
          </w:p>
        </w:tc>
        <w:tc>
          <w:tcPr>
            <w:tcW w:w="846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lef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团体全能</w:t>
            </w:r>
          </w:p>
        </w:tc>
        <w:tc>
          <w:tcPr>
            <w:tcW w:w="995" w:type="dxa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国赛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051500模具制造技</w:t>
            </w: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术</w:t>
            </w:r>
          </w:p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051400 数控技术应用</w:t>
            </w:r>
          </w:p>
        </w:tc>
        <w:tc>
          <w:tcPr>
            <w:tcW w:w="1275" w:type="dxa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61" w:hRule="atLeast"/>
          <w:jc w:val="center"/>
        </w:trPr>
        <w:tc>
          <w:tcPr>
            <w:tcW w:w="9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722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w w:val="80"/>
                <w:kern w:val="0"/>
                <w:sz w:val="18"/>
                <w:szCs w:val="18"/>
              </w:rPr>
              <w:t>1</w:t>
            </w:r>
            <w:r>
              <w:rPr>
                <w:rFonts w:ascii="仿宋_GB2312" w:hAnsi="仿宋" w:eastAsia="仿宋_GB2312" w:cs="宋体"/>
                <w:w w:val="80"/>
                <w:kern w:val="0"/>
                <w:sz w:val="18"/>
                <w:szCs w:val="18"/>
              </w:rPr>
              <w:t>3</w:t>
            </w:r>
          </w:p>
        </w:tc>
        <w:tc>
          <w:tcPr>
            <w:tcW w:w="1831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FF0000"/>
                <w:w w:val="80"/>
                <w:kern w:val="0"/>
                <w:sz w:val="18"/>
                <w:szCs w:val="18"/>
              </w:rPr>
              <w:t>焊接</w:t>
            </w:r>
          </w:p>
        </w:tc>
        <w:tc>
          <w:tcPr>
            <w:tcW w:w="846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lef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个人全能</w:t>
            </w:r>
          </w:p>
        </w:tc>
        <w:tc>
          <w:tcPr>
            <w:tcW w:w="995" w:type="dxa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世赛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050400 钢铁装备运行与维护</w:t>
            </w:r>
          </w:p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050500 有色装备运行与维护</w:t>
            </w:r>
          </w:p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052100 金属热加工</w:t>
            </w:r>
          </w:p>
          <w:p>
            <w:pPr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052200 焊接技术应用</w:t>
            </w:r>
          </w:p>
        </w:tc>
        <w:tc>
          <w:tcPr>
            <w:tcW w:w="1275" w:type="dxa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9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722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w w:val="80"/>
                <w:kern w:val="0"/>
                <w:sz w:val="18"/>
                <w:szCs w:val="18"/>
              </w:rPr>
            </w:pPr>
            <w:r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14</w:t>
            </w:r>
          </w:p>
        </w:tc>
        <w:tc>
          <w:tcPr>
            <w:tcW w:w="1831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FF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FF0000"/>
                <w:w w:val="80"/>
                <w:kern w:val="0"/>
                <w:sz w:val="18"/>
                <w:szCs w:val="18"/>
              </w:rPr>
              <w:t>C</w:t>
            </w:r>
            <w:r>
              <w:rPr>
                <w:rFonts w:ascii="仿宋_GB2312" w:hAnsi="仿宋" w:eastAsia="仿宋_GB2312" w:cs="宋体"/>
                <w:color w:val="FF0000"/>
                <w:w w:val="80"/>
                <w:kern w:val="0"/>
                <w:sz w:val="18"/>
                <w:szCs w:val="18"/>
              </w:rPr>
              <w:t>AD</w:t>
            </w:r>
            <w:r>
              <w:rPr>
                <w:rFonts w:hint="eastAsia" w:ascii="仿宋_GB2312" w:hAnsi="仿宋" w:eastAsia="仿宋_GB2312" w:cs="宋体"/>
                <w:color w:val="FF0000"/>
                <w:w w:val="80"/>
                <w:kern w:val="0"/>
                <w:sz w:val="18"/>
                <w:szCs w:val="18"/>
              </w:rPr>
              <w:t>机械设计</w:t>
            </w:r>
          </w:p>
        </w:tc>
        <w:tc>
          <w:tcPr>
            <w:tcW w:w="846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lef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个人全能</w:t>
            </w:r>
          </w:p>
        </w:tc>
        <w:tc>
          <w:tcPr>
            <w:tcW w:w="995" w:type="dxa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世赛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0</w:t>
            </w:r>
            <w:r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5</w:t>
            </w: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加工制造类</w:t>
            </w:r>
          </w:p>
        </w:tc>
        <w:tc>
          <w:tcPr>
            <w:tcW w:w="1275" w:type="dxa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" w:hRule="atLeast"/>
          <w:jc w:val="center"/>
        </w:trPr>
        <w:tc>
          <w:tcPr>
            <w:tcW w:w="9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722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w w:val="80"/>
                <w:kern w:val="0"/>
                <w:sz w:val="18"/>
                <w:szCs w:val="18"/>
              </w:rPr>
              <w:t>1</w:t>
            </w:r>
            <w:r>
              <w:rPr>
                <w:rFonts w:ascii="仿宋_GB2312" w:hAnsi="仿宋" w:eastAsia="仿宋_GB2312" w:cs="宋体"/>
                <w:w w:val="80"/>
                <w:kern w:val="0"/>
                <w:sz w:val="18"/>
                <w:szCs w:val="18"/>
              </w:rPr>
              <w:t>5</w:t>
            </w:r>
          </w:p>
        </w:tc>
        <w:tc>
          <w:tcPr>
            <w:tcW w:w="1831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spacing w:val="-6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spacing w:val="-6"/>
                <w:w w:val="80"/>
                <w:kern w:val="0"/>
                <w:sz w:val="18"/>
                <w:szCs w:val="18"/>
              </w:rPr>
              <w:t>零部件测绘与CAD成图技术</w:t>
            </w:r>
          </w:p>
        </w:tc>
        <w:tc>
          <w:tcPr>
            <w:tcW w:w="846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lef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团体全能</w:t>
            </w:r>
          </w:p>
        </w:tc>
        <w:tc>
          <w:tcPr>
            <w:tcW w:w="995" w:type="dxa"/>
            <w:vAlign w:val="center"/>
          </w:tcPr>
          <w:p>
            <w:pPr>
              <w:spacing w:line="20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国赛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0</w:t>
            </w:r>
            <w:r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5</w:t>
            </w: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加工制造类</w:t>
            </w:r>
          </w:p>
        </w:tc>
        <w:tc>
          <w:tcPr>
            <w:tcW w:w="1275" w:type="dxa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  <w:jc w:val="center"/>
        </w:trPr>
        <w:tc>
          <w:tcPr>
            <w:tcW w:w="988" w:type="dxa"/>
            <w:vMerge w:val="restart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  <w:t>3</w:t>
            </w:r>
          </w:p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  <w:t>电工电子类</w:t>
            </w:r>
          </w:p>
        </w:tc>
        <w:tc>
          <w:tcPr>
            <w:tcW w:w="722" w:type="dxa"/>
            <w:shd w:val="clear" w:color="auto" w:fill="auto"/>
            <w:vAlign w:val="center"/>
          </w:tcPr>
          <w:p>
            <w:pPr>
              <w:spacing w:line="200" w:lineRule="exact"/>
              <w:jc w:val="center"/>
              <w:rPr>
                <w:rFonts w:ascii="仿宋_GB2312" w:hAnsi="仿宋" w:eastAsia="仿宋_GB2312" w:cs="宋体"/>
                <w:color w:val="FF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w w:val="80"/>
                <w:kern w:val="0"/>
                <w:sz w:val="18"/>
                <w:szCs w:val="18"/>
              </w:rPr>
              <w:t>1</w:t>
            </w:r>
            <w:r>
              <w:rPr>
                <w:rFonts w:ascii="仿宋_GB2312" w:hAnsi="仿宋" w:eastAsia="仿宋_GB2312" w:cs="宋体"/>
                <w:w w:val="80"/>
                <w:kern w:val="0"/>
                <w:sz w:val="18"/>
                <w:szCs w:val="18"/>
              </w:rPr>
              <w:t>6</w:t>
            </w:r>
          </w:p>
        </w:tc>
        <w:tc>
          <w:tcPr>
            <w:tcW w:w="1831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FF0000"/>
                <w:w w:val="80"/>
                <w:kern w:val="0"/>
                <w:sz w:val="18"/>
                <w:szCs w:val="18"/>
              </w:rPr>
              <w:t>机电一体化</w:t>
            </w:r>
          </w:p>
        </w:tc>
        <w:tc>
          <w:tcPr>
            <w:tcW w:w="846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lef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个人全能</w:t>
            </w:r>
          </w:p>
        </w:tc>
        <w:tc>
          <w:tcPr>
            <w:tcW w:w="995" w:type="dxa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世赛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051300 机电技术应用</w:t>
            </w:r>
          </w:p>
          <w:p>
            <w:pPr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051600 机电设备安装与维修</w:t>
            </w:r>
          </w:p>
        </w:tc>
        <w:tc>
          <w:tcPr>
            <w:tcW w:w="1275" w:type="dxa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9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722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1</w:t>
            </w:r>
            <w:r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7</w:t>
            </w:r>
          </w:p>
        </w:tc>
        <w:tc>
          <w:tcPr>
            <w:tcW w:w="1831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电气安装与维修</w:t>
            </w:r>
          </w:p>
        </w:tc>
        <w:tc>
          <w:tcPr>
            <w:tcW w:w="846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lef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团体全能</w:t>
            </w:r>
          </w:p>
        </w:tc>
        <w:tc>
          <w:tcPr>
            <w:tcW w:w="995" w:type="dxa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国赛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053000 电气运行与控制</w:t>
            </w:r>
          </w:p>
          <w:p>
            <w:pPr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051300 机电技术应用</w:t>
            </w:r>
          </w:p>
        </w:tc>
        <w:tc>
          <w:tcPr>
            <w:tcW w:w="1275" w:type="dxa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9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722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1</w:t>
            </w:r>
            <w:r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8</w:t>
            </w:r>
          </w:p>
        </w:tc>
        <w:tc>
          <w:tcPr>
            <w:tcW w:w="1831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电子电路装调与应用</w:t>
            </w:r>
          </w:p>
        </w:tc>
        <w:tc>
          <w:tcPr>
            <w:tcW w:w="846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lef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个人全能</w:t>
            </w:r>
          </w:p>
        </w:tc>
        <w:tc>
          <w:tcPr>
            <w:tcW w:w="995" w:type="dxa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国赛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051300 机电技术应用</w:t>
            </w:r>
          </w:p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051600 机电设备安装与维修</w:t>
            </w:r>
          </w:p>
        </w:tc>
        <w:tc>
          <w:tcPr>
            <w:tcW w:w="1275" w:type="dxa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9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722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1</w:t>
            </w:r>
            <w:r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9</w:t>
            </w:r>
          </w:p>
        </w:tc>
        <w:tc>
          <w:tcPr>
            <w:tcW w:w="1831" w:type="dxa"/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仿宋" w:eastAsia="仿宋_GB2312" w:cs="宋体"/>
                <w:color w:val="FF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FF0000"/>
                <w:w w:val="80"/>
                <w:kern w:val="0"/>
                <w:sz w:val="18"/>
                <w:szCs w:val="18"/>
              </w:rPr>
              <w:t>电气装置</w:t>
            </w:r>
          </w:p>
        </w:tc>
        <w:tc>
          <w:tcPr>
            <w:tcW w:w="846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lef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个人全能</w:t>
            </w:r>
          </w:p>
        </w:tc>
        <w:tc>
          <w:tcPr>
            <w:tcW w:w="995" w:type="dxa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世赛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053000 电气运行与控制</w:t>
            </w:r>
          </w:p>
          <w:p>
            <w:pPr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051300 机电技术应用</w:t>
            </w:r>
          </w:p>
        </w:tc>
        <w:tc>
          <w:tcPr>
            <w:tcW w:w="1275" w:type="dxa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29" w:hRule="atLeast"/>
          <w:jc w:val="center"/>
        </w:trPr>
        <w:tc>
          <w:tcPr>
            <w:tcW w:w="9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722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20</w:t>
            </w:r>
          </w:p>
        </w:tc>
        <w:tc>
          <w:tcPr>
            <w:tcW w:w="1831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spacing w:val="-6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FF0000"/>
                <w:w w:val="80"/>
                <w:kern w:val="0"/>
                <w:sz w:val="18"/>
                <w:szCs w:val="18"/>
              </w:rPr>
              <w:t>工业控制</w:t>
            </w:r>
          </w:p>
        </w:tc>
        <w:tc>
          <w:tcPr>
            <w:tcW w:w="846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个人全能</w:t>
            </w:r>
          </w:p>
        </w:tc>
        <w:tc>
          <w:tcPr>
            <w:tcW w:w="995" w:type="dxa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世赛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052500 工业自动化仪表及应用</w:t>
            </w:r>
          </w:p>
        </w:tc>
        <w:tc>
          <w:tcPr>
            <w:tcW w:w="1275" w:type="dxa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722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2</w:t>
            </w:r>
            <w:r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1</w:t>
            </w:r>
          </w:p>
        </w:tc>
        <w:tc>
          <w:tcPr>
            <w:tcW w:w="1831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FF0000"/>
                <w:w w:val="80"/>
                <w:kern w:val="0"/>
                <w:sz w:val="18"/>
                <w:szCs w:val="18"/>
              </w:rPr>
              <w:t>增材制造</w:t>
            </w:r>
          </w:p>
        </w:tc>
        <w:tc>
          <w:tcPr>
            <w:tcW w:w="846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个人全能</w:t>
            </w:r>
          </w:p>
        </w:tc>
        <w:tc>
          <w:tcPr>
            <w:tcW w:w="995" w:type="dxa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世赛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1275" w:type="dxa"/>
          </w:tcPr>
          <w:p>
            <w:pPr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7" w:hRule="atLeast"/>
          <w:jc w:val="center"/>
        </w:trPr>
        <w:tc>
          <w:tcPr>
            <w:tcW w:w="9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722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2</w:t>
            </w:r>
            <w:r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2</w:t>
            </w:r>
          </w:p>
        </w:tc>
        <w:tc>
          <w:tcPr>
            <w:tcW w:w="1831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FF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FF0000"/>
                <w:w w:val="80"/>
                <w:kern w:val="0"/>
                <w:sz w:val="18"/>
                <w:szCs w:val="18"/>
              </w:rPr>
              <w:t>机器人系统集成</w:t>
            </w:r>
          </w:p>
        </w:tc>
        <w:tc>
          <w:tcPr>
            <w:tcW w:w="846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lef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个人全能</w:t>
            </w:r>
          </w:p>
        </w:tc>
        <w:tc>
          <w:tcPr>
            <w:tcW w:w="995" w:type="dxa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世赛</w:t>
            </w:r>
          </w:p>
        </w:tc>
        <w:tc>
          <w:tcPr>
            <w:tcW w:w="2410" w:type="dxa"/>
            <w:shd w:val="clear" w:color="auto" w:fill="auto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051300 机电技术应用</w:t>
            </w:r>
          </w:p>
        </w:tc>
        <w:tc>
          <w:tcPr>
            <w:tcW w:w="1275" w:type="dxa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7" w:hRule="atLeast"/>
          <w:jc w:val="center"/>
        </w:trPr>
        <w:tc>
          <w:tcPr>
            <w:tcW w:w="9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722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2</w:t>
            </w:r>
            <w:r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3</w:t>
            </w:r>
          </w:p>
        </w:tc>
        <w:tc>
          <w:tcPr>
            <w:tcW w:w="1831" w:type="dxa"/>
            <w:shd w:val="clear" w:color="auto" w:fill="auto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FF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机器人技术应用</w:t>
            </w:r>
          </w:p>
        </w:tc>
        <w:tc>
          <w:tcPr>
            <w:tcW w:w="846" w:type="dxa"/>
            <w:shd w:val="clear" w:color="auto" w:fill="auto"/>
          </w:tcPr>
          <w:p>
            <w:pPr>
              <w:widowControl/>
              <w:spacing w:line="200" w:lineRule="exact"/>
              <w:jc w:val="lef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团体全能</w:t>
            </w:r>
          </w:p>
        </w:tc>
        <w:tc>
          <w:tcPr>
            <w:tcW w:w="995" w:type="dxa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2410" w:type="dxa"/>
            <w:shd w:val="clear" w:color="auto" w:fill="auto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051300 机电技术应用</w:t>
            </w:r>
          </w:p>
        </w:tc>
        <w:tc>
          <w:tcPr>
            <w:tcW w:w="1275" w:type="dxa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3" w:hRule="atLeast"/>
          <w:jc w:val="center"/>
        </w:trPr>
        <w:tc>
          <w:tcPr>
            <w:tcW w:w="988" w:type="dxa"/>
            <w:vMerge w:val="restart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  <w:t>4</w:t>
            </w:r>
          </w:p>
          <w:p>
            <w:pPr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  <w:t>汽车维修类</w:t>
            </w:r>
          </w:p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  <w:t>　</w:t>
            </w:r>
          </w:p>
        </w:tc>
        <w:tc>
          <w:tcPr>
            <w:tcW w:w="722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w w:val="80"/>
                <w:kern w:val="0"/>
                <w:sz w:val="18"/>
                <w:szCs w:val="18"/>
              </w:rPr>
              <w:t>2</w:t>
            </w:r>
            <w:r>
              <w:rPr>
                <w:rFonts w:ascii="仿宋_GB2312" w:hAnsi="仿宋" w:eastAsia="仿宋_GB2312" w:cs="宋体"/>
                <w:w w:val="80"/>
                <w:kern w:val="0"/>
                <w:sz w:val="18"/>
                <w:szCs w:val="18"/>
              </w:rPr>
              <w:t>4</w:t>
            </w:r>
          </w:p>
        </w:tc>
        <w:tc>
          <w:tcPr>
            <w:tcW w:w="1831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FF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FF0000"/>
                <w:w w:val="80"/>
                <w:kern w:val="0"/>
                <w:sz w:val="18"/>
                <w:szCs w:val="18"/>
              </w:rPr>
              <w:t>车身修理</w:t>
            </w:r>
          </w:p>
        </w:tc>
        <w:tc>
          <w:tcPr>
            <w:tcW w:w="846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个人全能</w:t>
            </w:r>
          </w:p>
        </w:tc>
        <w:tc>
          <w:tcPr>
            <w:tcW w:w="995" w:type="dxa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世赛、国赛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w w:val="80"/>
                <w:kern w:val="0"/>
                <w:sz w:val="18"/>
                <w:szCs w:val="18"/>
              </w:rPr>
              <w:t>082600 汽车车身修复</w:t>
            </w:r>
          </w:p>
        </w:tc>
        <w:tc>
          <w:tcPr>
            <w:tcW w:w="1275" w:type="dxa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w w:val="80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7" w:hRule="atLeast"/>
          <w:jc w:val="center"/>
        </w:trPr>
        <w:tc>
          <w:tcPr>
            <w:tcW w:w="9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722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w w:val="80"/>
                <w:kern w:val="0"/>
                <w:sz w:val="18"/>
                <w:szCs w:val="18"/>
              </w:rPr>
              <w:t>2</w:t>
            </w:r>
            <w:r>
              <w:rPr>
                <w:rFonts w:ascii="仿宋_GB2312" w:hAnsi="仿宋" w:eastAsia="仿宋_GB2312" w:cs="宋体"/>
                <w:w w:val="80"/>
                <w:kern w:val="0"/>
                <w:sz w:val="18"/>
                <w:szCs w:val="18"/>
              </w:rPr>
              <w:t>5</w:t>
            </w:r>
          </w:p>
        </w:tc>
        <w:tc>
          <w:tcPr>
            <w:tcW w:w="1831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FF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FF0000"/>
                <w:w w:val="80"/>
                <w:kern w:val="0"/>
                <w:sz w:val="18"/>
                <w:szCs w:val="18"/>
              </w:rPr>
              <w:t>汽车技术</w:t>
            </w:r>
          </w:p>
        </w:tc>
        <w:tc>
          <w:tcPr>
            <w:tcW w:w="846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个人全能</w:t>
            </w:r>
          </w:p>
        </w:tc>
        <w:tc>
          <w:tcPr>
            <w:tcW w:w="995" w:type="dxa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世赛、国赛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w w:val="80"/>
                <w:kern w:val="0"/>
                <w:sz w:val="18"/>
                <w:szCs w:val="18"/>
              </w:rPr>
              <w:t>051700 汽车制造与检修</w:t>
            </w:r>
          </w:p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w w:val="80"/>
                <w:kern w:val="0"/>
                <w:sz w:val="18"/>
                <w:szCs w:val="18"/>
              </w:rPr>
              <w:t>082500 汽车运用与维修</w:t>
            </w:r>
          </w:p>
        </w:tc>
        <w:tc>
          <w:tcPr>
            <w:tcW w:w="1275" w:type="dxa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w w:val="80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7" w:hRule="atLeast"/>
          <w:jc w:val="center"/>
        </w:trPr>
        <w:tc>
          <w:tcPr>
            <w:tcW w:w="9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722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w w:val="80"/>
                <w:kern w:val="0"/>
                <w:sz w:val="18"/>
                <w:szCs w:val="18"/>
              </w:rPr>
              <w:t>2</w:t>
            </w:r>
            <w:r>
              <w:rPr>
                <w:rFonts w:ascii="仿宋_GB2312" w:hAnsi="仿宋" w:eastAsia="仿宋_GB2312" w:cs="宋体"/>
                <w:w w:val="80"/>
                <w:kern w:val="0"/>
                <w:sz w:val="18"/>
                <w:szCs w:val="18"/>
              </w:rPr>
              <w:t>6</w:t>
            </w:r>
          </w:p>
        </w:tc>
        <w:tc>
          <w:tcPr>
            <w:tcW w:w="1831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FF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FF0000"/>
                <w:w w:val="80"/>
                <w:kern w:val="0"/>
                <w:sz w:val="18"/>
                <w:szCs w:val="18"/>
              </w:rPr>
              <w:t>汽车喷漆</w:t>
            </w:r>
          </w:p>
        </w:tc>
        <w:tc>
          <w:tcPr>
            <w:tcW w:w="846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个人全能</w:t>
            </w:r>
          </w:p>
        </w:tc>
        <w:tc>
          <w:tcPr>
            <w:tcW w:w="995" w:type="dxa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世赛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w w:val="80"/>
                <w:kern w:val="0"/>
                <w:sz w:val="18"/>
                <w:szCs w:val="18"/>
              </w:rPr>
              <w:t>082600 汽车车身修复</w:t>
            </w:r>
          </w:p>
        </w:tc>
        <w:tc>
          <w:tcPr>
            <w:tcW w:w="1275" w:type="dxa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w w:val="80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7" w:hRule="atLeast"/>
          <w:jc w:val="center"/>
        </w:trPr>
        <w:tc>
          <w:tcPr>
            <w:tcW w:w="9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722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w w:val="80"/>
                <w:kern w:val="0"/>
                <w:sz w:val="18"/>
                <w:szCs w:val="18"/>
              </w:rPr>
              <w:t>2</w:t>
            </w:r>
            <w:r>
              <w:rPr>
                <w:rFonts w:ascii="仿宋_GB2312" w:hAnsi="仿宋" w:eastAsia="仿宋_GB2312" w:cs="宋体"/>
                <w:w w:val="80"/>
                <w:kern w:val="0"/>
                <w:sz w:val="18"/>
                <w:szCs w:val="18"/>
              </w:rPr>
              <w:t>7</w:t>
            </w:r>
          </w:p>
        </w:tc>
        <w:tc>
          <w:tcPr>
            <w:tcW w:w="1831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汽车营销</w:t>
            </w:r>
          </w:p>
        </w:tc>
        <w:tc>
          <w:tcPr>
            <w:tcW w:w="846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团体全能</w:t>
            </w:r>
          </w:p>
        </w:tc>
        <w:tc>
          <w:tcPr>
            <w:tcW w:w="995" w:type="dxa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国赛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082800汽车整车与配件营销</w:t>
            </w:r>
          </w:p>
        </w:tc>
        <w:tc>
          <w:tcPr>
            <w:tcW w:w="1275" w:type="dxa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988" w:type="dxa"/>
            <w:vMerge w:val="restart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  <w:t>5</w:t>
            </w:r>
          </w:p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  <w:t>信息技术类</w:t>
            </w:r>
          </w:p>
        </w:tc>
        <w:tc>
          <w:tcPr>
            <w:tcW w:w="722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2</w:t>
            </w:r>
            <w:r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8</w:t>
            </w:r>
          </w:p>
        </w:tc>
        <w:tc>
          <w:tcPr>
            <w:tcW w:w="1831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文字录入</w:t>
            </w:r>
          </w:p>
        </w:tc>
        <w:tc>
          <w:tcPr>
            <w:tcW w:w="846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个人全能</w:t>
            </w:r>
          </w:p>
        </w:tc>
        <w:tc>
          <w:tcPr>
            <w:tcW w:w="995" w:type="dxa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w w:val="80"/>
                <w:kern w:val="0"/>
                <w:sz w:val="18"/>
                <w:szCs w:val="18"/>
              </w:rPr>
              <w:t>090100 计算机应用</w:t>
            </w:r>
          </w:p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w w:val="80"/>
                <w:kern w:val="0"/>
                <w:sz w:val="18"/>
                <w:szCs w:val="18"/>
              </w:rPr>
              <w:t>091000 计算机速录</w:t>
            </w:r>
          </w:p>
          <w:p>
            <w:pPr>
              <w:spacing w:line="200" w:lineRule="exact"/>
              <w:rPr>
                <w:rFonts w:ascii="仿宋_GB2312" w:hAnsi="仿宋" w:eastAsia="仿宋_GB2312" w:cs="宋体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w w:val="80"/>
                <w:kern w:val="0"/>
                <w:sz w:val="18"/>
                <w:szCs w:val="18"/>
              </w:rPr>
              <w:t>180100 办公室文员</w:t>
            </w:r>
          </w:p>
        </w:tc>
        <w:tc>
          <w:tcPr>
            <w:tcW w:w="1275" w:type="dxa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w w:val="80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2" w:hRule="atLeast"/>
          <w:jc w:val="center"/>
        </w:trPr>
        <w:tc>
          <w:tcPr>
            <w:tcW w:w="9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722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w w:val="80"/>
                <w:kern w:val="0"/>
                <w:sz w:val="18"/>
                <w:szCs w:val="18"/>
              </w:rPr>
              <w:t>2</w:t>
            </w:r>
            <w:r>
              <w:rPr>
                <w:rFonts w:ascii="仿宋_GB2312" w:hAnsi="仿宋" w:eastAsia="仿宋_GB2312" w:cs="宋体"/>
                <w:w w:val="80"/>
                <w:kern w:val="0"/>
                <w:sz w:val="18"/>
                <w:szCs w:val="18"/>
              </w:rPr>
              <w:t>9</w:t>
            </w:r>
          </w:p>
        </w:tc>
        <w:tc>
          <w:tcPr>
            <w:tcW w:w="1831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FF0000"/>
                <w:w w:val="80"/>
                <w:kern w:val="0"/>
                <w:sz w:val="18"/>
                <w:szCs w:val="18"/>
              </w:rPr>
              <w:t>商务软件解决方案</w:t>
            </w:r>
          </w:p>
        </w:tc>
        <w:tc>
          <w:tcPr>
            <w:tcW w:w="846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个人全能</w:t>
            </w:r>
          </w:p>
        </w:tc>
        <w:tc>
          <w:tcPr>
            <w:tcW w:w="995" w:type="dxa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世赛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w w:val="80"/>
                <w:kern w:val="0"/>
                <w:sz w:val="18"/>
                <w:szCs w:val="18"/>
              </w:rPr>
              <w:t>090100 计算机应用</w:t>
            </w:r>
          </w:p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w w:val="80"/>
                <w:kern w:val="0"/>
                <w:sz w:val="18"/>
                <w:szCs w:val="18"/>
              </w:rPr>
              <w:t>090200数字媒体技术应用</w:t>
            </w:r>
          </w:p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w w:val="80"/>
                <w:kern w:val="0"/>
                <w:sz w:val="18"/>
                <w:szCs w:val="18"/>
              </w:rPr>
              <w:t>090300 计算机平面设计</w:t>
            </w:r>
          </w:p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w w:val="80"/>
                <w:kern w:val="0"/>
                <w:sz w:val="18"/>
                <w:szCs w:val="18"/>
              </w:rPr>
              <w:t>090400 计算机动漫与游戏制作</w:t>
            </w:r>
          </w:p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w w:val="80"/>
                <w:kern w:val="0"/>
                <w:sz w:val="18"/>
                <w:szCs w:val="18"/>
              </w:rPr>
              <w:t>090800 软件与信息服务</w:t>
            </w:r>
          </w:p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w w:val="80"/>
                <w:kern w:val="0"/>
                <w:sz w:val="18"/>
                <w:szCs w:val="18"/>
              </w:rPr>
              <w:t>180100 办公室文员</w:t>
            </w:r>
          </w:p>
          <w:p>
            <w:pPr>
              <w:spacing w:line="200" w:lineRule="exact"/>
              <w:rPr>
                <w:rFonts w:ascii="仿宋_GB2312" w:hAnsi="仿宋" w:eastAsia="仿宋_GB2312" w:cs="宋体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w w:val="80"/>
                <w:kern w:val="0"/>
                <w:sz w:val="18"/>
                <w:szCs w:val="18"/>
              </w:rPr>
              <w:t>180200 文秘</w:t>
            </w:r>
          </w:p>
        </w:tc>
        <w:tc>
          <w:tcPr>
            <w:tcW w:w="1275" w:type="dxa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w w:val="80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atLeast"/>
          <w:jc w:val="center"/>
        </w:trPr>
        <w:tc>
          <w:tcPr>
            <w:tcW w:w="9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722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w w:val="80"/>
                <w:kern w:val="0"/>
                <w:sz w:val="18"/>
                <w:szCs w:val="18"/>
              </w:rPr>
            </w:pPr>
            <w:r>
              <w:rPr>
                <w:rFonts w:ascii="仿宋_GB2312" w:hAnsi="仿宋" w:eastAsia="仿宋_GB2312" w:cs="宋体"/>
                <w:w w:val="80"/>
                <w:kern w:val="0"/>
                <w:sz w:val="18"/>
                <w:szCs w:val="18"/>
              </w:rPr>
              <w:t>30</w:t>
            </w:r>
          </w:p>
        </w:tc>
        <w:tc>
          <w:tcPr>
            <w:tcW w:w="1831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spacing w:val="-6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spacing w:val="-6"/>
                <w:w w:val="80"/>
                <w:kern w:val="0"/>
                <w:sz w:val="18"/>
                <w:szCs w:val="18"/>
              </w:rPr>
              <w:t>计算机检测维修与数据恢复</w:t>
            </w:r>
          </w:p>
        </w:tc>
        <w:tc>
          <w:tcPr>
            <w:tcW w:w="846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 xml:space="preserve">团体全能 </w:t>
            </w:r>
          </w:p>
        </w:tc>
        <w:tc>
          <w:tcPr>
            <w:tcW w:w="995" w:type="dxa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国赛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090100 计算机应用</w:t>
            </w:r>
          </w:p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090500 计算机网络技术</w:t>
            </w:r>
          </w:p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090700 网络安防系统安装与维护</w:t>
            </w:r>
          </w:p>
        </w:tc>
        <w:tc>
          <w:tcPr>
            <w:tcW w:w="1275" w:type="dxa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7" w:hRule="atLeast"/>
          <w:jc w:val="center"/>
        </w:trPr>
        <w:tc>
          <w:tcPr>
            <w:tcW w:w="9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722" w:type="dxa"/>
            <w:shd w:val="clear" w:color="auto" w:fill="auto"/>
            <w:vAlign w:val="center"/>
          </w:tcPr>
          <w:p>
            <w:pPr>
              <w:spacing w:line="20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31</w:t>
            </w:r>
          </w:p>
        </w:tc>
        <w:tc>
          <w:tcPr>
            <w:tcW w:w="1831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网络搭建与应用</w:t>
            </w:r>
          </w:p>
        </w:tc>
        <w:tc>
          <w:tcPr>
            <w:tcW w:w="846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团体全能</w:t>
            </w:r>
          </w:p>
        </w:tc>
        <w:tc>
          <w:tcPr>
            <w:tcW w:w="995" w:type="dxa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国赛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090500 计算机网络技术</w:t>
            </w:r>
          </w:p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090600 网站建设与管理</w:t>
            </w:r>
          </w:p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090700 网络安防系统安装与维护</w:t>
            </w:r>
          </w:p>
        </w:tc>
        <w:tc>
          <w:tcPr>
            <w:tcW w:w="1275" w:type="dxa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7" w:hRule="atLeast"/>
          <w:jc w:val="center"/>
        </w:trPr>
        <w:tc>
          <w:tcPr>
            <w:tcW w:w="9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722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color w:val="FF0000"/>
                <w:w w:val="80"/>
                <w:kern w:val="0"/>
                <w:sz w:val="18"/>
                <w:szCs w:val="18"/>
              </w:rPr>
            </w:pPr>
            <w:r>
              <w:rPr>
                <w:rFonts w:ascii="仿宋_GB2312" w:hAnsi="仿宋" w:eastAsia="仿宋_GB2312" w:cs="宋体"/>
                <w:w w:val="80"/>
                <w:kern w:val="0"/>
                <w:sz w:val="18"/>
                <w:szCs w:val="18"/>
              </w:rPr>
              <w:t>32</w:t>
            </w:r>
          </w:p>
        </w:tc>
        <w:tc>
          <w:tcPr>
            <w:tcW w:w="1831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网络综合布线</w:t>
            </w:r>
          </w:p>
        </w:tc>
        <w:tc>
          <w:tcPr>
            <w:tcW w:w="846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团体全能</w:t>
            </w:r>
          </w:p>
        </w:tc>
        <w:tc>
          <w:tcPr>
            <w:tcW w:w="995" w:type="dxa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国赛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w w:val="80"/>
                <w:kern w:val="0"/>
                <w:sz w:val="18"/>
                <w:szCs w:val="18"/>
              </w:rPr>
              <w:t>090500 计算机网络技术</w:t>
            </w:r>
          </w:p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w w:val="80"/>
                <w:kern w:val="0"/>
                <w:sz w:val="18"/>
                <w:szCs w:val="18"/>
              </w:rPr>
              <w:t>090600 网站建设与管理</w:t>
            </w:r>
          </w:p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w w:val="80"/>
                <w:kern w:val="0"/>
                <w:sz w:val="18"/>
                <w:szCs w:val="18"/>
              </w:rPr>
              <w:t>090700 网络安防系统安装与维护</w:t>
            </w:r>
          </w:p>
        </w:tc>
        <w:tc>
          <w:tcPr>
            <w:tcW w:w="1275" w:type="dxa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w w:val="80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7" w:hRule="atLeast"/>
          <w:jc w:val="center"/>
        </w:trPr>
        <w:tc>
          <w:tcPr>
            <w:tcW w:w="9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722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w w:val="80"/>
                <w:kern w:val="0"/>
                <w:sz w:val="18"/>
                <w:szCs w:val="18"/>
              </w:rPr>
              <w:t>3</w:t>
            </w:r>
            <w:r>
              <w:rPr>
                <w:rFonts w:ascii="仿宋_GB2312" w:hAnsi="仿宋" w:eastAsia="仿宋_GB2312" w:cs="宋体"/>
                <w:w w:val="80"/>
                <w:kern w:val="0"/>
                <w:sz w:val="18"/>
                <w:szCs w:val="18"/>
              </w:rPr>
              <w:t>3</w:t>
            </w:r>
          </w:p>
        </w:tc>
        <w:tc>
          <w:tcPr>
            <w:tcW w:w="1831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FF0000"/>
                <w:w w:val="80"/>
                <w:kern w:val="0"/>
                <w:sz w:val="18"/>
                <w:szCs w:val="18"/>
              </w:rPr>
              <w:t>网络系统管理</w:t>
            </w:r>
          </w:p>
        </w:tc>
        <w:tc>
          <w:tcPr>
            <w:tcW w:w="846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个人全能</w:t>
            </w:r>
          </w:p>
        </w:tc>
        <w:tc>
          <w:tcPr>
            <w:tcW w:w="995" w:type="dxa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世赛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w w:val="80"/>
                <w:kern w:val="0"/>
                <w:sz w:val="18"/>
                <w:szCs w:val="18"/>
              </w:rPr>
              <w:t>090500 计算机网络技术</w:t>
            </w:r>
          </w:p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w w:val="80"/>
                <w:kern w:val="0"/>
                <w:sz w:val="18"/>
                <w:szCs w:val="18"/>
              </w:rPr>
              <w:t>090600 网站建设与管理</w:t>
            </w:r>
          </w:p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w w:val="80"/>
                <w:kern w:val="0"/>
                <w:sz w:val="18"/>
                <w:szCs w:val="18"/>
              </w:rPr>
              <w:t>090700 网络安防系统安装与维护</w:t>
            </w:r>
          </w:p>
        </w:tc>
        <w:tc>
          <w:tcPr>
            <w:tcW w:w="1275" w:type="dxa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w w:val="80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3" w:hRule="atLeast"/>
          <w:jc w:val="center"/>
        </w:trPr>
        <w:tc>
          <w:tcPr>
            <w:tcW w:w="9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722" w:type="dxa"/>
            <w:vMerge w:val="restart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w w:val="80"/>
                <w:kern w:val="0"/>
                <w:sz w:val="18"/>
                <w:szCs w:val="18"/>
              </w:rPr>
              <w:t>3</w:t>
            </w:r>
            <w:r>
              <w:rPr>
                <w:rFonts w:ascii="仿宋_GB2312" w:hAnsi="仿宋" w:eastAsia="仿宋_GB2312" w:cs="宋体"/>
                <w:w w:val="80"/>
                <w:kern w:val="0"/>
                <w:sz w:val="18"/>
                <w:szCs w:val="18"/>
              </w:rPr>
              <w:t>4</w:t>
            </w:r>
          </w:p>
        </w:tc>
        <w:tc>
          <w:tcPr>
            <w:tcW w:w="1831" w:type="dxa"/>
            <w:vMerge w:val="restart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FF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FF0000"/>
                <w:w w:val="80"/>
                <w:kern w:val="0"/>
                <w:sz w:val="18"/>
                <w:szCs w:val="18"/>
              </w:rPr>
              <w:t>网络安全</w:t>
            </w:r>
          </w:p>
        </w:tc>
        <w:tc>
          <w:tcPr>
            <w:tcW w:w="846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个人全能</w:t>
            </w:r>
          </w:p>
        </w:tc>
        <w:tc>
          <w:tcPr>
            <w:tcW w:w="995" w:type="dxa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世赛</w:t>
            </w:r>
          </w:p>
        </w:tc>
        <w:tc>
          <w:tcPr>
            <w:tcW w:w="2410" w:type="dxa"/>
            <w:vMerge w:val="restart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090500 计算机网络技术</w:t>
            </w:r>
          </w:p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090600 网站建设与管理</w:t>
            </w:r>
          </w:p>
          <w:p>
            <w:pPr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090700 网络安防系统安装与维护</w:t>
            </w:r>
          </w:p>
        </w:tc>
        <w:tc>
          <w:tcPr>
            <w:tcW w:w="1275" w:type="dxa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3" w:hRule="atLeast"/>
          <w:jc w:val="center"/>
        </w:trPr>
        <w:tc>
          <w:tcPr>
            <w:tcW w:w="9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722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1831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846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团体全能</w:t>
            </w:r>
          </w:p>
        </w:tc>
        <w:tc>
          <w:tcPr>
            <w:tcW w:w="995" w:type="dxa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国赛</w:t>
            </w:r>
          </w:p>
        </w:tc>
        <w:tc>
          <w:tcPr>
            <w:tcW w:w="2410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1275" w:type="dxa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  <w:jc w:val="center"/>
        </w:trPr>
        <w:tc>
          <w:tcPr>
            <w:tcW w:w="9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722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w w:val="80"/>
                <w:kern w:val="0"/>
                <w:sz w:val="18"/>
                <w:szCs w:val="18"/>
              </w:rPr>
              <w:t>3</w:t>
            </w:r>
            <w:r>
              <w:rPr>
                <w:rFonts w:ascii="仿宋_GB2312" w:hAnsi="仿宋" w:eastAsia="仿宋_GB2312" w:cs="宋体"/>
                <w:w w:val="80"/>
                <w:kern w:val="0"/>
                <w:sz w:val="18"/>
                <w:szCs w:val="18"/>
              </w:rPr>
              <w:t>5</w:t>
            </w:r>
          </w:p>
        </w:tc>
        <w:tc>
          <w:tcPr>
            <w:tcW w:w="1831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FF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FF0000"/>
                <w:w w:val="80"/>
                <w:kern w:val="0"/>
                <w:sz w:val="18"/>
                <w:szCs w:val="18"/>
              </w:rPr>
              <w:t>网站设计与开发</w:t>
            </w:r>
          </w:p>
        </w:tc>
        <w:tc>
          <w:tcPr>
            <w:tcW w:w="846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个人全能</w:t>
            </w:r>
          </w:p>
        </w:tc>
        <w:tc>
          <w:tcPr>
            <w:tcW w:w="995" w:type="dxa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世赛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w w:val="80"/>
                <w:kern w:val="0"/>
                <w:sz w:val="18"/>
                <w:szCs w:val="18"/>
              </w:rPr>
              <w:t>090500 计算机网络技术</w:t>
            </w:r>
          </w:p>
          <w:p>
            <w:pPr>
              <w:spacing w:line="200" w:lineRule="exact"/>
              <w:rPr>
                <w:rFonts w:ascii="仿宋_GB2312" w:hAnsi="仿宋" w:eastAsia="仿宋_GB2312" w:cs="宋体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w w:val="80"/>
                <w:kern w:val="0"/>
                <w:sz w:val="18"/>
                <w:szCs w:val="18"/>
              </w:rPr>
              <w:t>090600 网站建设与管理</w:t>
            </w:r>
          </w:p>
        </w:tc>
        <w:tc>
          <w:tcPr>
            <w:tcW w:w="1275" w:type="dxa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w w:val="80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  <w:jc w:val="center"/>
        </w:trPr>
        <w:tc>
          <w:tcPr>
            <w:tcW w:w="9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722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w w:val="80"/>
                <w:kern w:val="0"/>
                <w:sz w:val="18"/>
                <w:szCs w:val="18"/>
              </w:rPr>
              <w:t>3</w:t>
            </w:r>
            <w:r>
              <w:rPr>
                <w:rFonts w:ascii="仿宋_GB2312" w:hAnsi="仿宋" w:eastAsia="仿宋_GB2312" w:cs="宋体"/>
                <w:w w:val="80"/>
                <w:kern w:val="0"/>
                <w:sz w:val="18"/>
                <w:szCs w:val="18"/>
              </w:rPr>
              <w:t>6</w:t>
            </w:r>
          </w:p>
        </w:tc>
        <w:tc>
          <w:tcPr>
            <w:tcW w:w="1831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FF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FF0000"/>
                <w:w w:val="80"/>
                <w:kern w:val="0"/>
                <w:sz w:val="18"/>
                <w:szCs w:val="18"/>
              </w:rPr>
              <w:t>移动应用开发</w:t>
            </w:r>
          </w:p>
        </w:tc>
        <w:tc>
          <w:tcPr>
            <w:tcW w:w="846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个人全能</w:t>
            </w:r>
          </w:p>
        </w:tc>
        <w:tc>
          <w:tcPr>
            <w:tcW w:w="995" w:type="dxa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世赛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090500 计算机网络技术</w:t>
            </w:r>
          </w:p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090600 网站建设与管理</w:t>
            </w:r>
          </w:p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090700 网络安防系统安装与维护</w:t>
            </w:r>
          </w:p>
        </w:tc>
        <w:tc>
          <w:tcPr>
            <w:tcW w:w="1275" w:type="dxa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  <w:jc w:val="center"/>
        </w:trPr>
        <w:tc>
          <w:tcPr>
            <w:tcW w:w="9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722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w w:val="80"/>
                <w:kern w:val="0"/>
                <w:sz w:val="18"/>
                <w:szCs w:val="18"/>
              </w:rPr>
              <w:t>3</w:t>
            </w:r>
            <w:r>
              <w:rPr>
                <w:rFonts w:ascii="仿宋_GB2312" w:hAnsi="仿宋" w:eastAsia="仿宋_GB2312" w:cs="宋体"/>
                <w:w w:val="80"/>
                <w:kern w:val="0"/>
                <w:sz w:val="18"/>
                <w:szCs w:val="18"/>
              </w:rPr>
              <w:t>7</w:t>
            </w:r>
          </w:p>
        </w:tc>
        <w:tc>
          <w:tcPr>
            <w:tcW w:w="1831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FF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智能家居</w:t>
            </w:r>
          </w:p>
        </w:tc>
        <w:tc>
          <w:tcPr>
            <w:tcW w:w="846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团体全能</w:t>
            </w:r>
          </w:p>
        </w:tc>
        <w:tc>
          <w:tcPr>
            <w:tcW w:w="995" w:type="dxa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国赛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090500 计算机网络技术</w:t>
            </w:r>
          </w:p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090700 网络安防系统安装与维护</w:t>
            </w:r>
          </w:p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091500 通信技术</w:t>
            </w:r>
          </w:p>
        </w:tc>
        <w:tc>
          <w:tcPr>
            <w:tcW w:w="1275" w:type="dxa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  <w:jc w:val="center"/>
        </w:trPr>
        <w:tc>
          <w:tcPr>
            <w:tcW w:w="9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722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w w:val="80"/>
                <w:kern w:val="0"/>
                <w:sz w:val="18"/>
                <w:szCs w:val="18"/>
              </w:rPr>
              <w:t>3</w:t>
            </w:r>
            <w:r>
              <w:rPr>
                <w:rFonts w:ascii="仿宋_GB2312" w:hAnsi="仿宋" w:eastAsia="仿宋_GB2312" w:cs="宋体"/>
                <w:w w:val="80"/>
                <w:kern w:val="0"/>
                <w:sz w:val="18"/>
                <w:szCs w:val="18"/>
              </w:rPr>
              <w:t>8</w:t>
            </w:r>
          </w:p>
        </w:tc>
        <w:tc>
          <w:tcPr>
            <w:tcW w:w="1831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FF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物联网技术应用与维护</w:t>
            </w:r>
          </w:p>
        </w:tc>
        <w:tc>
          <w:tcPr>
            <w:tcW w:w="846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团体全能</w:t>
            </w:r>
          </w:p>
        </w:tc>
        <w:tc>
          <w:tcPr>
            <w:tcW w:w="995" w:type="dxa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国赛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090500 计算机网络技术</w:t>
            </w:r>
          </w:p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090700 网络安防系统安装与维护</w:t>
            </w:r>
          </w:p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091500 通信技术</w:t>
            </w:r>
          </w:p>
        </w:tc>
        <w:tc>
          <w:tcPr>
            <w:tcW w:w="1275" w:type="dxa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1" w:hRule="atLeast"/>
          <w:jc w:val="center"/>
        </w:trPr>
        <w:tc>
          <w:tcPr>
            <w:tcW w:w="9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722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w w:val="80"/>
                <w:kern w:val="0"/>
                <w:sz w:val="18"/>
                <w:szCs w:val="18"/>
              </w:rPr>
              <w:t>3</w:t>
            </w:r>
            <w:r>
              <w:rPr>
                <w:rFonts w:ascii="仿宋_GB2312" w:hAnsi="仿宋" w:eastAsia="仿宋_GB2312" w:cs="宋体"/>
                <w:w w:val="80"/>
                <w:kern w:val="0"/>
                <w:sz w:val="18"/>
                <w:szCs w:val="18"/>
              </w:rPr>
              <w:t>9</w:t>
            </w:r>
          </w:p>
        </w:tc>
        <w:tc>
          <w:tcPr>
            <w:tcW w:w="1831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数字影视后期制作</w:t>
            </w:r>
          </w:p>
        </w:tc>
        <w:tc>
          <w:tcPr>
            <w:tcW w:w="846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个人全能</w:t>
            </w:r>
          </w:p>
        </w:tc>
        <w:tc>
          <w:tcPr>
            <w:tcW w:w="995" w:type="dxa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国赛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090200数字媒体技术应用</w:t>
            </w:r>
          </w:p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090400计算机动漫与游戏制作</w:t>
            </w:r>
          </w:p>
          <w:p>
            <w:pPr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141900 数字影像技术</w:t>
            </w:r>
          </w:p>
        </w:tc>
        <w:tc>
          <w:tcPr>
            <w:tcW w:w="1275" w:type="dxa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93" w:hRule="atLeast"/>
          <w:jc w:val="center"/>
        </w:trPr>
        <w:tc>
          <w:tcPr>
            <w:tcW w:w="988" w:type="dxa"/>
            <w:vMerge w:val="restart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  <w:t>6</w:t>
            </w:r>
          </w:p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  <w:t>旅游服务类</w:t>
            </w:r>
          </w:p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722" w:type="dxa"/>
            <w:shd w:val="clear" w:color="auto" w:fill="auto"/>
            <w:vAlign w:val="center"/>
          </w:tcPr>
          <w:p>
            <w:pPr>
              <w:spacing w:line="200" w:lineRule="exact"/>
              <w:jc w:val="center"/>
              <w:rPr>
                <w:rFonts w:ascii="仿宋_GB2312" w:hAnsi="仿宋" w:eastAsia="仿宋_GB2312" w:cs="宋体"/>
                <w:w w:val="80"/>
                <w:kern w:val="0"/>
                <w:sz w:val="18"/>
                <w:szCs w:val="18"/>
              </w:rPr>
            </w:pPr>
            <w:r>
              <w:rPr>
                <w:rFonts w:ascii="仿宋_GB2312" w:hAnsi="仿宋" w:eastAsia="仿宋_GB2312" w:cs="宋体"/>
                <w:w w:val="80"/>
                <w:kern w:val="0"/>
                <w:sz w:val="18"/>
                <w:szCs w:val="18"/>
              </w:rPr>
              <w:t>40</w:t>
            </w:r>
          </w:p>
        </w:tc>
        <w:tc>
          <w:tcPr>
            <w:tcW w:w="1831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FF0000"/>
                <w:w w:val="80"/>
                <w:kern w:val="0"/>
                <w:sz w:val="18"/>
                <w:szCs w:val="18"/>
              </w:rPr>
              <w:t>餐厅服务</w:t>
            </w:r>
          </w:p>
        </w:tc>
        <w:tc>
          <w:tcPr>
            <w:tcW w:w="846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个人全能</w:t>
            </w:r>
          </w:p>
        </w:tc>
        <w:tc>
          <w:tcPr>
            <w:tcW w:w="995" w:type="dxa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世赛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130100 酒店服务与管理</w:t>
            </w:r>
          </w:p>
          <w:p>
            <w:pPr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130200 旅游服务与管理</w:t>
            </w:r>
          </w:p>
        </w:tc>
        <w:tc>
          <w:tcPr>
            <w:tcW w:w="1275" w:type="dxa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2" w:hRule="atLeast"/>
          <w:jc w:val="center"/>
        </w:trPr>
        <w:tc>
          <w:tcPr>
            <w:tcW w:w="988" w:type="dxa"/>
            <w:vMerge w:val="continue"/>
            <w:shd w:val="clear" w:color="auto" w:fill="auto"/>
            <w:vAlign w:val="center"/>
          </w:tcPr>
          <w:p>
            <w:pPr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722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w w:val="80"/>
                <w:kern w:val="0"/>
                <w:sz w:val="18"/>
                <w:szCs w:val="18"/>
              </w:rPr>
            </w:pPr>
            <w:r>
              <w:rPr>
                <w:rFonts w:ascii="仿宋_GB2312" w:hAnsi="仿宋" w:eastAsia="仿宋_GB2312" w:cs="宋体"/>
                <w:w w:val="80"/>
                <w:kern w:val="0"/>
                <w:sz w:val="18"/>
                <w:szCs w:val="18"/>
              </w:rPr>
              <w:t>41</w:t>
            </w:r>
          </w:p>
        </w:tc>
        <w:tc>
          <w:tcPr>
            <w:tcW w:w="1831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酒店服务</w:t>
            </w:r>
          </w:p>
        </w:tc>
        <w:tc>
          <w:tcPr>
            <w:tcW w:w="846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团体全能</w:t>
            </w:r>
          </w:p>
        </w:tc>
        <w:tc>
          <w:tcPr>
            <w:tcW w:w="995" w:type="dxa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国赛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130100 酒店服务与管理</w:t>
            </w:r>
          </w:p>
          <w:p>
            <w:pPr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130200 旅游服务与管理</w:t>
            </w:r>
          </w:p>
        </w:tc>
        <w:tc>
          <w:tcPr>
            <w:tcW w:w="1275" w:type="dxa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7" w:hRule="atLeast"/>
          <w:jc w:val="center"/>
        </w:trPr>
        <w:tc>
          <w:tcPr>
            <w:tcW w:w="988" w:type="dxa"/>
            <w:vMerge w:val="continue"/>
            <w:shd w:val="clear" w:color="auto" w:fill="auto"/>
            <w:vAlign w:val="center"/>
          </w:tcPr>
          <w:p>
            <w:pPr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722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w w:val="80"/>
                <w:kern w:val="0"/>
                <w:sz w:val="18"/>
                <w:szCs w:val="18"/>
              </w:rPr>
            </w:pPr>
            <w:r>
              <w:rPr>
                <w:rFonts w:ascii="仿宋_GB2312" w:hAnsi="仿宋" w:eastAsia="仿宋_GB2312" w:cs="宋体"/>
                <w:w w:val="80"/>
                <w:kern w:val="0"/>
                <w:sz w:val="18"/>
                <w:szCs w:val="18"/>
              </w:rPr>
              <w:t>42</w:t>
            </w:r>
          </w:p>
        </w:tc>
        <w:tc>
          <w:tcPr>
            <w:tcW w:w="1831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FF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FF0000"/>
                <w:w w:val="80"/>
                <w:kern w:val="0"/>
                <w:sz w:val="18"/>
                <w:szCs w:val="18"/>
              </w:rPr>
              <w:t>烹饪（西餐）</w:t>
            </w:r>
          </w:p>
        </w:tc>
        <w:tc>
          <w:tcPr>
            <w:tcW w:w="846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个人全能</w:t>
            </w:r>
          </w:p>
        </w:tc>
        <w:tc>
          <w:tcPr>
            <w:tcW w:w="995" w:type="dxa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世赛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130700中餐烹饪</w:t>
            </w:r>
          </w:p>
        </w:tc>
        <w:tc>
          <w:tcPr>
            <w:tcW w:w="1275" w:type="dxa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7" w:hRule="atLeast"/>
          <w:jc w:val="center"/>
        </w:trPr>
        <w:tc>
          <w:tcPr>
            <w:tcW w:w="988" w:type="dxa"/>
            <w:vMerge w:val="continue"/>
            <w:shd w:val="clear" w:color="auto" w:fill="auto"/>
            <w:vAlign w:val="center"/>
          </w:tcPr>
          <w:p>
            <w:pPr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722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w w:val="80"/>
                <w:kern w:val="0"/>
                <w:sz w:val="18"/>
                <w:szCs w:val="18"/>
              </w:rPr>
            </w:pPr>
            <w:r>
              <w:rPr>
                <w:rFonts w:ascii="仿宋_GB2312" w:hAnsi="仿宋" w:eastAsia="仿宋_GB2312" w:cs="宋体"/>
                <w:w w:val="80"/>
                <w:kern w:val="0"/>
                <w:sz w:val="18"/>
                <w:szCs w:val="18"/>
              </w:rPr>
              <w:t>43</w:t>
            </w:r>
          </w:p>
        </w:tc>
        <w:tc>
          <w:tcPr>
            <w:tcW w:w="1831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FF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FF0000"/>
                <w:w w:val="80"/>
                <w:kern w:val="0"/>
                <w:sz w:val="18"/>
                <w:szCs w:val="18"/>
              </w:rPr>
              <w:t>糖艺（西点制作）</w:t>
            </w:r>
          </w:p>
        </w:tc>
        <w:tc>
          <w:tcPr>
            <w:tcW w:w="846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个人全能</w:t>
            </w:r>
          </w:p>
        </w:tc>
        <w:tc>
          <w:tcPr>
            <w:tcW w:w="995" w:type="dxa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世赛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130700中餐烹饪</w:t>
            </w:r>
          </w:p>
        </w:tc>
        <w:tc>
          <w:tcPr>
            <w:tcW w:w="1275" w:type="dxa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  <w:jc w:val="center"/>
        </w:trPr>
        <w:tc>
          <w:tcPr>
            <w:tcW w:w="988" w:type="dxa"/>
            <w:vMerge w:val="restart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  <w:t>7</w:t>
            </w:r>
          </w:p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  <w:t>财经商贸类</w:t>
            </w:r>
          </w:p>
        </w:tc>
        <w:tc>
          <w:tcPr>
            <w:tcW w:w="722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w w:val="80"/>
                <w:kern w:val="0"/>
                <w:sz w:val="18"/>
                <w:szCs w:val="18"/>
              </w:rPr>
              <w:t>4</w:t>
            </w:r>
            <w:r>
              <w:rPr>
                <w:rFonts w:ascii="仿宋_GB2312" w:hAnsi="仿宋" w:eastAsia="仿宋_GB2312" w:cs="宋体"/>
                <w:w w:val="80"/>
                <w:kern w:val="0"/>
                <w:sz w:val="18"/>
                <w:szCs w:val="18"/>
              </w:rPr>
              <w:t>4</w:t>
            </w:r>
          </w:p>
        </w:tc>
        <w:tc>
          <w:tcPr>
            <w:tcW w:w="1831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会计技能</w:t>
            </w:r>
          </w:p>
        </w:tc>
        <w:tc>
          <w:tcPr>
            <w:tcW w:w="846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个人全能</w:t>
            </w:r>
          </w:p>
        </w:tc>
        <w:tc>
          <w:tcPr>
            <w:tcW w:w="995" w:type="dxa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国赛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120100 会计</w:t>
            </w:r>
          </w:p>
          <w:p>
            <w:pPr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120200 会计电算化</w:t>
            </w:r>
          </w:p>
        </w:tc>
        <w:tc>
          <w:tcPr>
            <w:tcW w:w="1275" w:type="dxa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  <w:jc w:val="center"/>
        </w:trPr>
        <w:tc>
          <w:tcPr>
            <w:tcW w:w="9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722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4</w:t>
            </w:r>
            <w:r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5</w:t>
            </w:r>
          </w:p>
        </w:tc>
        <w:tc>
          <w:tcPr>
            <w:tcW w:w="1831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沙盘模拟企业经营</w:t>
            </w:r>
          </w:p>
        </w:tc>
        <w:tc>
          <w:tcPr>
            <w:tcW w:w="846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团体全能</w:t>
            </w:r>
          </w:p>
        </w:tc>
        <w:tc>
          <w:tcPr>
            <w:tcW w:w="995" w:type="dxa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国赛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121100 电子商务</w:t>
            </w:r>
          </w:p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121000 市场营销</w:t>
            </w:r>
          </w:p>
        </w:tc>
        <w:tc>
          <w:tcPr>
            <w:tcW w:w="1275" w:type="dxa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  <w:jc w:val="center"/>
        </w:trPr>
        <w:tc>
          <w:tcPr>
            <w:tcW w:w="9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722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4</w:t>
            </w:r>
            <w:r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6</w:t>
            </w:r>
          </w:p>
        </w:tc>
        <w:tc>
          <w:tcPr>
            <w:tcW w:w="1831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现代物流</w:t>
            </w:r>
          </w:p>
        </w:tc>
        <w:tc>
          <w:tcPr>
            <w:tcW w:w="846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团体全能</w:t>
            </w:r>
          </w:p>
        </w:tc>
        <w:tc>
          <w:tcPr>
            <w:tcW w:w="995" w:type="dxa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国赛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121900 物流服务与管理</w:t>
            </w:r>
          </w:p>
        </w:tc>
        <w:tc>
          <w:tcPr>
            <w:tcW w:w="1275" w:type="dxa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2" w:hRule="atLeast"/>
          <w:jc w:val="center"/>
        </w:trPr>
        <w:tc>
          <w:tcPr>
            <w:tcW w:w="988" w:type="dxa"/>
            <w:vMerge w:val="continue"/>
            <w:shd w:val="clear" w:color="auto" w:fill="auto"/>
            <w:vAlign w:val="center"/>
          </w:tcPr>
          <w:p>
            <w:pPr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722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4</w:t>
            </w:r>
            <w:r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7</w:t>
            </w:r>
          </w:p>
        </w:tc>
        <w:tc>
          <w:tcPr>
            <w:tcW w:w="1831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FF0000"/>
                <w:w w:val="80"/>
                <w:kern w:val="0"/>
                <w:sz w:val="18"/>
                <w:szCs w:val="18"/>
              </w:rPr>
              <w:t>货运代理</w:t>
            </w:r>
          </w:p>
        </w:tc>
        <w:tc>
          <w:tcPr>
            <w:tcW w:w="846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个人全能</w:t>
            </w:r>
          </w:p>
        </w:tc>
        <w:tc>
          <w:tcPr>
            <w:tcW w:w="995" w:type="dxa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世赛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1275" w:type="dxa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7" w:hRule="atLeast"/>
          <w:jc w:val="center"/>
        </w:trPr>
        <w:tc>
          <w:tcPr>
            <w:tcW w:w="988" w:type="dxa"/>
            <w:vMerge w:val="restart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  <w:t>8</w:t>
            </w:r>
          </w:p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  <w:t>建筑类</w:t>
            </w:r>
          </w:p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722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48</w:t>
            </w:r>
          </w:p>
        </w:tc>
        <w:tc>
          <w:tcPr>
            <w:tcW w:w="1831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工程测量</w:t>
            </w:r>
          </w:p>
        </w:tc>
        <w:tc>
          <w:tcPr>
            <w:tcW w:w="846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团体全能</w:t>
            </w:r>
          </w:p>
        </w:tc>
        <w:tc>
          <w:tcPr>
            <w:tcW w:w="995" w:type="dxa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国赛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041200 建筑工程施工</w:t>
            </w:r>
          </w:p>
          <w:p>
            <w:pPr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041600 工程测量</w:t>
            </w:r>
          </w:p>
        </w:tc>
        <w:tc>
          <w:tcPr>
            <w:tcW w:w="1275" w:type="dxa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988" w:type="dxa"/>
            <w:vMerge w:val="continue"/>
            <w:shd w:val="clear" w:color="auto" w:fill="auto"/>
            <w:vAlign w:val="center"/>
          </w:tcPr>
          <w:p>
            <w:pPr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722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4</w:t>
            </w:r>
            <w:r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9</w:t>
            </w:r>
          </w:p>
        </w:tc>
        <w:tc>
          <w:tcPr>
            <w:tcW w:w="1831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工程算量</w:t>
            </w:r>
          </w:p>
        </w:tc>
        <w:tc>
          <w:tcPr>
            <w:tcW w:w="846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个人全能</w:t>
            </w:r>
          </w:p>
        </w:tc>
        <w:tc>
          <w:tcPr>
            <w:tcW w:w="995" w:type="dxa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国赛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041600 工程测量</w:t>
            </w:r>
          </w:p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041200 市政工程施工</w:t>
            </w:r>
          </w:p>
          <w:p>
            <w:pPr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040500 工程造价</w:t>
            </w:r>
          </w:p>
        </w:tc>
        <w:tc>
          <w:tcPr>
            <w:tcW w:w="1275" w:type="dxa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988" w:type="dxa"/>
            <w:vMerge w:val="continue"/>
            <w:shd w:val="clear" w:color="auto" w:fill="auto"/>
            <w:vAlign w:val="center"/>
          </w:tcPr>
          <w:p>
            <w:pPr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722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5</w:t>
            </w:r>
            <w:r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0</w:t>
            </w:r>
          </w:p>
        </w:tc>
        <w:tc>
          <w:tcPr>
            <w:tcW w:w="1831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建筑装饰技能</w:t>
            </w:r>
          </w:p>
        </w:tc>
        <w:tc>
          <w:tcPr>
            <w:tcW w:w="846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团体全能</w:t>
            </w:r>
          </w:p>
        </w:tc>
        <w:tc>
          <w:tcPr>
            <w:tcW w:w="995" w:type="dxa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国赛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1275" w:type="dxa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7" w:hRule="atLeast"/>
          <w:jc w:val="center"/>
        </w:trPr>
        <w:tc>
          <w:tcPr>
            <w:tcW w:w="988" w:type="dxa"/>
            <w:vMerge w:val="continue"/>
            <w:shd w:val="clear" w:color="auto" w:fill="auto"/>
            <w:vAlign w:val="center"/>
          </w:tcPr>
          <w:p>
            <w:pPr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722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5</w:t>
            </w:r>
            <w:r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1</w:t>
            </w:r>
          </w:p>
        </w:tc>
        <w:tc>
          <w:tcPr>
            <w:tcW w:w="1831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spacing w:val="-16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spacing w:val="-16"/>
                <w:w w:val="80"/>
                <w:kern w:val="0"/>
                <w:sz w:val="18"/>
                <w:szCs w:val="18"/>
              </w:rPr>
              <w:t>计算机辅助建筑设计（建筑CAD）</w:t>
            </w:r>
          </w:p>
        </w:tc>
        <w:tc>
          <w:tcPr>
            <w:tcW w:w="846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个人全能</w:t>
            </w:r>
          </w:p>
        </w:tc>
        <w:tc>
          <w:tcPr>
            <w:tcW w:w="995" w:type="dxa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国赛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040900 建筑表现</w:t>
            </w:r>
          </w:p>
        </w:tc>
        <w:tc>
          <w:tcPr>
            <w:tcW w:w="1275" w:type="dxa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7" w:hRule="atLeast"/>
          <w:jc w:val="center"/>
        </w:trPr>
        <w:tc>
          <w:tcPr>
            <w:tcW w:w="988" w:type="dxa"/>
            <w:vMerge w:val="continue"/>
            <w:shd w:val="clear" w:color="auto" w:fill="auto"/>
            <w:vAlign w:val="center"/>
          </w:tcPr>
          <w:p>
            <w:pPr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722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5</w:t>
            </w:r>
            <w:r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2</w:t>
            </w:r>
          </w:p>
        </w:tc>
        <w:tc>
          <w:tcPr>
            <w:tcW w:w="1831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FF0000"/>
                <w:w w:val="80"/>
                <w:kern w:val="0"/>
                <w:sz w:val="18"/>
                <w:szCs w:val="18"/>
              </w:rPr>
              <w:t>建筑信息建模</w:t>
            </w:r>
          </w:p>
        </w:tc>
        <w:tc>
          <w:tcPr>
            <w:tcW w:w="846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个人全能</w:t>
            </w:r>
          </w:p>
        </w:tc>
        <w:tc>
          <w:tcPr>
            <w:tcW w:w="995" w:type="dxa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世赛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041200 市政工程施工</w:t>
            </w:r>
          </w:p>
        </w:tc>
        <w:tc>
          <w:tcPr>
            <w:tcW w:w="1275" w:type="dxa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7" w:hRule="atLeast"/>
          <w:jc w:val="center"/>
        </w:trPr>
        <w:tc>
          <w:tcPr>
            <w:tcW w:w="988" w:type="dxa"/>
            <w:vMerge w:val="continue"/>
            <w:shd w:val="clear" w:color="auto" w:fill="auto"/>
            <w:vAlign w:val="center"/>
          </w:tcPr>
          <w:p>
            <w:pPr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722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5</w:t>
            </w:r>
            <w:r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3</w:t>
            </w:r>
          </w:p>
        </w:tc>
        <w:tc>
          <w:tcPr>
            <w:tcW w:w="1831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spacing w:val="-6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spacing w:val="-6"/>
                <w:w w:val="80"/>
                <w:kern w:val="0"/>
                <w:sz w:val="18"/>
                <w:szCs w:val="18"/>
              </w:rPr>
              <w:t>建筑智能化系统安装与调试</w:t>
            </w:r>
          </w:p>
        </w:tc>
        <w:tc>
          <w:tcPr>
            <w:tcW w:w="846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团体全能</w:t>
            </w:r>
          </w:p>
        </w:tc>
        <w:tc>
          <w:tcPr>
            <w:tcW w:w="995" w:type="dxa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spacing w:val="-4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spacing w:val="-4"/>
                <w:w w:val="80"/>
                <w:kern w:val="0"/>
                <w:sz w:val="18"/>
                <w:szCs w:val="18"/>
              </w:rPr>
              <w:t>040700 楼宇智能化设备安装与运行</w:t>
            </w:r>
          </w:p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090700 网络安防系统安装与维护</w:t>
            </w:r>
          </w:p>
          <w:p>
            <w:pPr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180700 物业管理</w:t>
            </w:r>
          </w:p>
        </w:tc>
        <w:tc>
          <w:tcPr>
            <w:tcW w:w="1275" w:type="dxa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spacing w:val="-4"/>
                <w:w w:val="80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3" w:hRule="atLeast"/>
          <w:jc w:val="center"/>
        </w:trPr>
        <w:tc>
          <w:tcPr>
            <w:tcW w:w="988" w:type="dxa"/>
            <w:vMerge w:val="continue"/>
            <w:shd w:val="clear" w:color="auto" w:fill="auto"/>
            <w:vAlign w:val="center"/>
          </w:tcPr>
          <w:p>
            <w:pPr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722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5</w:t>
            </w:r>
            <w:r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4</w:t>
            </w:r>
          </w:p>
        </w:tc>
        <w:tc>
          <w:tcPr>
            <w:tcW w:w="1831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建筑设备安装与调控（给排水）</w:t>
            </w:r>
          </w:p>
        </w:tc>
        <w:tc>
          <w:tcPr>
            <w:tcW w:w="846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团体全能</w:t>
            </w:r>
          </w:p>
        </w:tc>
        <w:tc>
          <w:tcPr>
            <w:tcW w:w="995" w:type="dxa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041100 给排水工程施工与运行</w:t>
            </w:r>
          </w:p>
          <w:p>
            <w:pPr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041200 市政工程施工</w:t>
            </w:r>
          </w:p>
        </w:tc>
        <w:tc>
          <w:tcPr>
            <w:tcW w:w="1275" w:type="dxa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9" w:hRule="atLeast"/>
          <w:jc w:val="center"/>
        </w:trPr>
        <w:tc>
          <w:tcPr>
            <w:tcW w:w="988" w:type="dxa"/>
            <w:vMerge w:val="restart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  <w:t>9</w:t>
            </w:r>
          </w:p>
          <w:p>
            <w:pPr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  <w:t>航空服务类</w:t>
            </w:r>
          </w:p>
        </w:tc>
        <w:tc>
          <w:tcPr>
            <w:tcW w:w="722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5</w:t>
            </w:r>
            <w:r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5</w:t>
            </w:r>
          </w:p>
        </w:tc>
        <w:tc>
          <w:tcPr>
            <w:tcW w:w="1831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空中乘务</w:t>
            </w:r>
          </w:p>
        </w:tc>
        <w:tc>
          <w:tcPr>
            <w:tcW w:w="846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个人全能</w:t>
            </w:r>
          </w:p>
        </w:tc>
        <w:tc>
          <w:tcPr>
            <w:tcW w:w="995" w:type="dxa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082300 航空服务</w:t>
            </w:r>
          </w:p>
          <w:p>
            <w:pPr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082100 民航运输</w:t>
            </w:r>
          </w:p>
        </w:tc>
        <w:tc>
          <w:tcPr>
            <w:tcW w:w="1275" w:type="dxa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3" w:hRule="atLeast"/>
          <w:jc w:val="center"/>
        </w:trPr>
        <w:tc>
          <w:tcPr>
            <w:tcW w:w="9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722" w:type="dxa"/>
            <w:shd w:val="clear" w:color="auto" w:fill="auto"/>
            <w:vAlign w:val="center"/>
          </w:tcPr>
          <w:p>
            <w:pPr>
              <w:spacing w:line="20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5</w:t>
            </w:r>
            <w:r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6</w:t>
            </w:r>
          </w:p>
        </w:tc>
        <w:tc>
          <w:tcPr>
            <w:tcW w:w="1831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地面服务</w:t>
            </w:r>
          </w:p>
        </w:tc>
        <w:tc>
          <w:tcPr>
            <w:tcW w:w="846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个人全能</w:t>
            </w:r>
          </w:p>
        </w:tc>
        <w:tc>
          <w:tcPr>
            <w:tcW w:w="995" w:type="dxa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082300 航空服务</w:t>
            </w:r>
          </w:p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082100 民航运输</w:t>
            </w:r>
          </w:p>
        </w:tc>
        <w:tc>
          <w:tcPr>
            <w:tcW w:w="1275" w:type="dxa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5" w:hRule="atLeast"/>
          <w:jc w:val="center"/>
        </w:trPr>
        <w:tc>
          <w:tcPr>
            <w:tcW w:w="988" w:type="dxa"/>
            <w:vMerge w:val="restart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  <w:t>1</w:t>
            </w:r>
            <w:r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  <w:t>0</w:t>
            </w:r>
          </w:p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  <w:t>创意设计类</w:t>
            </w:r>
          </w:p>
          <w:p>
            <w:pPr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722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57</w:t>
            </w:r>
          </w:p>
        </w:tc>
        <w:tc>
          <w:tcPr>
            <w:tcW w:w="1831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工业产品设计与创客实践</w:t>
            </w:r>
          </w:p>
        </w:tc>
        <w:tc>
          <w:tcPr>
            <w:tcW w:w="846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个人全能</w:t>
            </w:r>
          </w:p>
        </w:tc>
        <w:tc>
          <w:tcPr>
            <w:tcW w:w="995" w:type="dxa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国赛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090100 计算机应用</w:t>
            </w:r>
          </w:p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142000 工艺美术</w:t>
            </w:r>
          </w:p>
          <w:p>
            <w:pPr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090200 数字媒体技术应用</w:t>
            </w:r>
          </w:p>
        </w:tc>
        <w:tc>
          <w:tcPr>
            <w:tcW w:w="1275" w:type="dxa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1142" w:hRule="atLeast"/>
          <w:jc w:val="center"/>
        </w:trPr>
        <w:tc>
          <w:tcPr>
            <w:tcW w:w="988" w:type="dxa"/>
            <w:vMerge w:val="continue"/>
            <w:shd w:val="clear" w:color="auto" w:fill="auto"/>
            <w:vAlign w:val="center"/>
          </w:tcPr>
          <w:p>
            <w:pPr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722" w:type="dxa"/>
            <w:shd w:val="clear" w:color="auto" w:fill="auto"/>
            <w:vAlign w:val="center"/>
          </w:tcPr>
          <w:p>
            <w:pPr>
              <w:widowControl/>
              <w:spacing w:line="18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58</w:t>
            </w:r>
          </w:p>
        </w:tc>
        <w:tc>
          <w:tcPr>
            <w:tcW w:w="1831" w:type="dxa"/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动画片设计与制作</w:t>
            </w:r>
          </w:p>
        </w:tc>
        <w:tc>
          <w:tcPr>
            <w:tcW w:w="846" w:type="dxa"/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个人全能</w:t>
            </w:r>
          </w:p>
        </w:tc>
        <w:tc>
          <w:tcPr>
            <w:tcW w:w="995" w:type="dxa"/>
            <w:vAlign w:val="center"/>
          </w:tcPr>
          <w:p>
            <w:pPr>
              <w:widowControl/>
              <w:spacing w:line="18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国赛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140200 广播影视节目制作</w:t>
            </w:r>
          </w:p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140400 影像与影视技术</w:t>
            </w:r>
          </w:p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141700 动漫游戏</w:t>
            </w:r>
          </w:p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090200 数字媒体技术应用</w:t>
            </w:r>
          </w:p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090400 计算机动漫与游戏制作</w:t>
            </w:r>
          </w:p>
          <w:p>
            <w:pPr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141900 数字影像技术</w:t>
            </w:r>
          </w:p>
        </w:tc>
        <w:tc>
          <w:tcPr>
            <w:tcW w:w="1275" w:type="dxa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0" w:hRule="atLeast"/>
          <w:jc w:val="center"/>
        </w:trPr>
        <w:tc>
          <w:tcPr>
            <w:tcW w:w="988" w:type="dxa"/>
            <w:vMerge w:val="continue"/>
            <w:shd w:val="clear" w:color="auto" w:fill="auto"/>
            <w:vAlign w:val="center"/>
          </w:tcPr>
          <w:p>
            <w:pPr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722" w:type="dxa"/>
            <w:shd w:val="clear" w:color="auto" w:fill="auto"/>
            <w:vAlign w:val="center"/>
          </w:tcPr>
          <w:p>
            <w:pPr>
              <w:widowControl/>
              <w:spacing w:line="18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59</w:t>
            </w:r>
          </w:p>
        </w:tc>
        <w:tc>
          <w:tcPr>
            <w:tcW w:w="1831" w:type="dxa"/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FF0000"/>
                <w:w w:val="80"/>
                <w:kern w:val="0"/>
                <w:sz w:val="18"/>
                <w:szCs w:val="18"/>
              </w:rPr>
              <w:t>3D数字游戏艺术</w:t>
            </w:r>
          </w:p>
        </w:tc>
        <w:tc>
          <w:tcPr>
            <w:tcW w:w="846" w:type="dxa"/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个人全能</w:t>
            </w:r>
          </w:p>
        </w:tc>
        <w:tc>
          <w:tcPr>
            <w:tcW w:w="995" w:type="dxa"/>
            <w:vAlign w:val="center"/>
          </w:tcPr>
          <w:p>
            <w:pPr>
              <w:widowControl/>
              <w:spacing w:line="18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世赛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140200 广播影视节目制作</w:t>
            </w:r>
          </w:p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140400 影像与影视技术</w:t>
            </w:r>
          </w:p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141700 动漫游戏</w:t>
            </w:r>
          </w:p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090200 数字媒体技术应用</w:t>
            </w:r>
          </w:p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090400 计算机动漫与游戏制作</w:t>
            </w:r>
          </w:p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141900 数字影像技术</w:t>
            </w:r>
          </w:p>
        </w:tc>
        <w:tc>
          <w:tcPr>
            <w:tcW w:w="1275" w:type="dxa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88" w:type="dxa"/>
            <w:vMerge w:val="continue"/>
            <w:shd w:val="clear" w:color="auto" w:fill="auto"/>
            <w:vAlign w:val="center"/>
          </w:tcPr>
          <w:p>
            <w:pPr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722" w:type="dxa"/>
            <w:shd w:val="clear" w:color="auto" w:fill="auto"/>
            <w:vAlign w:val="center"/>
          </w:tcPr>
          <w:p>
            <w:pPr>
              <w:widowControl/>
              <w:spacing w:line="180" w:lineRule="exact"/>
              <w:jc w:val="center"/>
              <w:rPr>
                <w:rFonts w:ascii="仿宋_GB2312" w:hAnsi="仿宋" w:eastAsia="仿宋_GB2312" w:cs="宋体"/>
                <w:w w:val="80"/>
                <w:kern w:val="0"/>
                <w:sz w:val="18"/>
                <w:szCs w:val="18"/>
              </w:rPr>
            </w:pPr>
            <w:r>
              <w:rPr>
                <w:rFonts w:ascii="仿宋_GB2312" w:hAnsi="仿宋" w:eastAsia="仿宋_GB2312" w:cs="宋体"/>
                <w:w w:val="80"/>
                <w:kern w:val="0"/>
                <w:sz w:val="18"/>
                <w:szCs w:val="18"/>
              </w:rPr>
              <w:t>60</w:t>
            </w:r>
          </w:p>
        </w:tc>
        <w:tc>
          <w:tcPr>
            <w:tcW w:w="1831" w:type="dxa"/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FF0000"/>
                <w:w w:val="80"/>
                <w:kern w:val="0"/>
                <w:sz w:val="18"/>
                <w:szCs w:val="18"/>
              </w:rPr>
              <w:t>平面设计</w:t>
            </w:r>
          </w:p>
        </w:tc>
        <w:tc>
          <w:tcPr>
            <w:tcW w:w="846" w:type="dxa"/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个人全能</w:t>
            </w:r>
          </w:p>
        </w:tc>
        <w:tc>
          <w:tcPr>
            <w:tcW w:w="995" w:type="dxa"/>
            <w:vAlign w:val="center"/>
          </w:tcPr>
          <w:p>
            <w:pPr>
              <w:widowControl/>
              <w:spacing w:line="18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世赛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090100 计算机应用</w:t>
            </w:r>
          </w:p>
          <w:p>
            <w:pPr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090300 计算机平面设计</w:t>
            </w:r>
          </w:p>
        </w:tc>
        <w:tc>
          <w:tcPr>
            <w:tcW w:w="1275" w:type="dxa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3" w:hRule="atLeast"/>
          <w:jc w:val="center"/>
        </w:trPr>
        <w:tc>
          <w:tcPr>
            <w:tcW w:w="988" w:type="dxa"/>
            <w:vMerge w:val="continue"/>
            <w:shd w:val="clear" w:color="auto" w:fill="auto"/>
            <w:vAlign w:val="center"/>
          </w:tcPr>
          <w:p>
            <w:pPr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722" w:type="dxa"/>
            <w:shd w:val="clear" w:color="auto" w:fill="auto"/>
            <w:vAlign w:val="center"/>
          </w:tcPr>
          <w:p>
            <w:pPr>
              <w:widowControl/>
              <w:spacing w:line="18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6</w:t>
            </w:r>
            <w:r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1</w:t>
            </w:r>
          </w:p>
        </w:tc>
        <w:tc>
          <w:tcPr>
            <w:tcW w:w="1831" w:type="dxa"/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实用美术设计</w:t>
            </w:r>
          </w:p>
        </w:tc>
        <w:tc>
          <w:tcPr>
            <w:tcW w:w="846" w:type="dxa"/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个人全能</w:t>
            </w:r>
          </w:p>
        </w:tc>
        <w:tc>
          <w:tcPr>
            <w:tcW w:w="995" w:type="dxa"/>
            <w:vAlign w:val="center"/>
          </w:tcPr>
          <w:p>
            <w:pPr>
              <w:widowControl/>
              <w:spacing w:line="18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142000 工艺美术</w:t>
            </w:r>
          </w:p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142100 美术绘画</w:t>
            </w:r>
          </w:p>
          <w:p>
            <w:pPr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142200 美术设计与制作</w:t>
            </w:r>
          </w:p>
        </w:tc>
        <w:tc>
          <w:tcPr>
            <w:tcW w:w="1275" w:type="dxa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3" w:hRule="atLeast"/>
          <w:jc w:val="center"/>
        </w:trPr>
        <w:tc>
          <w:tcPr>
            <w:tcW w:w="988" w:type="dxa"/>
            <w:vMerge w:val="continue"/>
            <w:shd w:val="clear" w:color="auto" w:fill="auto"/>
            <w:vAlign w:val="center"/>
          </w:tcPr>
          <w:p>
            <w:pPr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722" w:type="dxa"/>
            <w:shd w:val="clear" w:color="auto" w:fill="auto"/>
            <w:vAlign w:val="center"/>
          </w:tcPr>
          <w:p>
            <w:pPr>
              <w:widowControl/>
              <w:spacing w:line="18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6</w:t>
            </w:r>
            <w:r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2</w:t>
            </w:r>
          </w:p>
        </w:tc>
        <w:tc>
          <w:tcPr>
            <w:tcW w:w="1831" w:type="dxa"/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FF0000"/>
                <w:w w:val="80"/>
                <w:kern w:val="0"/>
                <w:sz w:val="18"/>
                <w:szCs w:val="18"/>
              </w:rPr>
              <w:t>美容</w:t>
            </w:r>
          </w:p>
        </w:tc>
        <w:tc>
          <w:tcPr>
            <w:tcW w:w="846" w:type="dxa"/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个人全能</w:t>
            </w:r>
          </w:p>
        </w:tc>
        <w:tc>
          <w:tcPr>
            <w:tcW w:w="995" w:type="dxa"/>
            <w:vAlign w:val="center"/>
          </w:tcPr>
          <w:p>
            <w:pPr>
              <w:widowControl/>
              <w:spacing w:line="18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世赛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110100 美容美体</w:t>
            </w:r>
          </w:p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110200 美发与形象设计</w:t>
            </w:r>
          </w:p>
        </w:tc>
        <w:tc>
          <w:tcPr>
            <w:tcW w:w="1275" w:type="dxa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3" w:hRule="atLeast"/>
          <w:jc w:val="center"/>
        </w:trPr>
        <w:tc>
          <w:tcPr>
            <w:tcW w:w="988" w:type="dxa"/>
            <w:vMerge w:val="continue"/>
            <w:shd w:val="clear" w:color="auto" w:fill="auto"/>
            <w:vAlign w:val="center"/>
          </w:tcPr>
          <w:p>
            <w:pPr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722" w:type="dxa"/>
            <w:shd w:val="clear" w:color="auto" w:fill="auto"/>
            <w:vAlign w:val="center"/>
          </w:tcPr>
          <w:p>
            <w:pPr>
              <w:widowControl/>
              <w:spacing w:line="18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6</w:t>
            </w:r>
            <w:r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3</w:t>
            </w:r>
          </w:p>
        </w:tc>
        <w:tc>
          <w:tcPr>
            <w:tcW w:w="1831" w:type="dxa"/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FF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FF0000"/>
                <w:w w:val="80"/>
                <w:kern w:val="0"/>
                <w:sz w:val="18"/>
                <w:szCs w:val="18"/>
              </w:rPr>
              <w:t>花艺</w:t>
            </w:r>
          </w:p>
        </w:tc>
        <w:tc>
          <w:tcPr>
            <w:tcW w:w="846" w:type="dxa"/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个人全能</w:t>
            </w:r>
          </w:p>
        </w:tc>
        <w:tc>
          <w:tcPr>
            <w:tcW w:w="995" w:type="dxa"/>
            <w:vAlign w:val="center"/>
          </w:tcPr>
          <w:p>
            <w:pPr>
              <w:widowControl/>
              <w:spacing w:line="18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世赛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011500 园林技术</w:t>
            </w:r>
          </w:p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011600 园林绿化</w:t>
            </w:r>
          </w:p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010700 果蔬花卉生产技术</w:t>
            </w:r>
          </w:p>
        </w:tc>
        <w:tc>
          <w:tcPr>
            <w:tcW w:w="1275" w:type="dxa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3" w:hRule="atLeast"/>
          <w:jc w:val="center"/>
        </w:trPr>
        <w:tc>
          <w:tcPr>
            <w:tcW w:w="988" w:type="dxa"/>
            <w:vMerge w:val="continue"/>
            <w:shd w:val="clear" w:color="auto" w:fill="auto"/>
            <w:vAlign w:val="center"/>
          </w:tcPr>
          <w:p>
            <w:pPr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722" w:type="dxa"/>
            <w:shd w:val="clear" w:color="auto" w:fill="auto"/>
            <w:vAlign w:val="center"/>
          </w:tcPr>
          <w:p>
            <w:pPr>
              <w:widowControl/>
              <w:spacing w:line="18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6</w:t>
            </w:r>
            <w:r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4</w:t>
            </w:r>
          </w:p>
        </w:tc>
        <w:tc>
          <w:tcPr>
            <w:tcW w:w="1831" w:type="dxa"/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FF0000"/>
                <w:w w:val="80"/>
                <w:kern w:val="0"/>
                <w:sz w:val="18"/>
                <w:szCs w:val="18"/>
              </w:rPr>
              <w:t>珠宝加工</w:t>
            </w:r>
          </w:p>
        </w:tc>
        <w:tc>
          <w:tcPr>
            <w:tcW w:w="846" w:type="dxa"/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个人全能</w:t>
            </w:r>
          </w:p>
        </w:tc>
        <w:tc>
          <w:tcPr>
            <w:tcW w:w="995" w:type="dxa"/>
            <w:vAlign w:val="center"/>
          </w:tcPr>
          <w:p>
            <w:pPr>
              <w:widowControl/>
              <w:spacing w:line="18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世赛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142700</w:t>
            </w: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 xml:space="preserve"> </w:t>
            </w:r>
            <w:r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珠宝玉石加工与营销</w:t>
            </w:r>
          </w:p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142000 工艺美术</w:t>
            </w:r>
          </w:p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142100 美术绘画</w:t>
            </w:r>
          </w:p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142200 美术设计与制作</w:t>
            </w:r>
          </w:p>
        </w:tc>
        <w:tc>
          <w:tcPr>
            <w:tcW w:w="1275" w:type="dxa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3" w:hRule="atLeast"/>
          <w:jc w:val="center"/>
        </w:trPr>
        <w:tc>
          <w:tcPr>
            <w:tcW w:w="988" w:type="dxa"/>
            <w:vMerge w:val="continue"/>
            <w:shd w:val="clear" w:color="auto" w:fill="auto"/>
            <w:vAlign w:val="center"/>
          </w:tcPr>
          <w:p>
            <w:pPr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722" w:type="dxa"/>
            <w:shd w:val="clear" w:color="auto" w:fill="auto"/>
            <w:vAlign w:val="center"/>
          </w:tcPr>
          <w:p>
            <w:pPr>
              <w:widowControl/>
              <w:spacing w:line="18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6</w:t>
            </w:r>
            <w:r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5</w:t>
            </w:r>
          </w:p>
        </w:tc>
        <w:tc>
          <w:tcPr>
            <w:tcW w:w="1831" w:type="dxa"/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FF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FF0000"/>
                <w:w w:val="80"/>
                <w:kern w:val="0"/>
                <w:sz w:val="18"/>
                <w:szCs w:val="18"/>
              </w:rPr>
              <w:t>化学实验室技术</w:t>
            </w:r>
          </w:p>
        </w:tc>
        <w:tc>
          <w:tcPr>
            <w:tcW w:w="846" w:type="dxa"/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个人全能</w:t>
            </w:r>
          </w:p>
        </w:tc>
        <w:tc>
          <w:tcPr>
            <w:tcW w:w="995" w:type="dxa"/>
            <w:vAlign w:val="center"/>
          </w:tcPr>
          <w:p>
            <w:pPr>
              <w:widowControl/>
              <w:spacing w:line="18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世赛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1275" w:type="dxa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3" w:hRule="atLeast"/>
          <w:jc w:val="center"/>
        </w:trPr>
        <w:tc>
          <w:tcPr>
            <w:tcW w:w="988" w:type="dxa"/>
            <w:vMerge w:val="continue"/>
            <w:shd w:val="clear" w:color="auto" w:fill="auto"/>
            <w:vAlign w:val="center"/>
          </w:tcPr>
          <w:p>
            <w:pPr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722" w:type="dxa"/>
            <w:shd w:val="clear" w:color="auto" w:fill="auto"/>
            <w:vAlign w:val="center"/>
          </w:tcPr>
          <w:p>
            <w:pPr>
              <w:widowControl/>
              <w:spacing w:line="18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6</w:t>
            </w:r>
            <w:r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6</w:t>
            </w:r>
          </w:p>
        </w:tc>
        <w:tc>
          <w:tcPr>
            <w:tcW w:w="1831" w:type="dxa"/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FF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FF0000"/>
                <w:w w:val="80"/>
                <w:kern w:val="0"/>
                <w:sz w:val="18"/>
                <w:szCs w:val="18"/>
              </w:rPr>
              <w:t>健康和社会照护</w:t>
            </w:r>
          </w:p>
        </w:tc>
        <w:tc>
          <w:tcPr>
            <w:tcW w:w="846" w:type="dxa"/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个人全能</w:t>
            </w:r>
          </w:p>
        </w:tc>
        <w:tc>
          <w:tcPr>
            <w:tcW w:w="995" w:type="dxa"/>
            <w:vAlign w:val="center"/>
          </w:tcPr>
          <w:p>
            <w:pPr>
              <w:widowControl/>
              <w:spacing w:line="18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世赛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1275" w:type="dxa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4" w:hRule="atLeast"/>
          <w:jc w:val="center"/>
        </w:trPr>
        <w:tc>
          <w:tcPr>
            <w:tcW w:w="988" w:type="dxa"/>
            <w:vMerge w:val="continue"/>
            <w:shd w:val="clear" w:color="auto" w:fill="auto"/>
            <w:vAlign w:val="center"/>
          </w:tcPr>
          <w:p>
            <w:pPr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722" w:type="dxa"/>
            <w:shd w:val="clear" w:color="auto" w:fill="auto"/>
            <w:vAlign w:val="center"/>
          </w:tcPr>
          <w:p>
            <w:pPr>
              <w:widowControl/>
              <w:spacing w:line="18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6</w:t>
            </w:r>
            <w:r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7</w:t>
            </w:r>
          </w:p>
        </w:tc>
        <w:tc>
          <w:tcPr>
            <w:tcW w:w="1831" w:type="dxa"/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护理技能</w:t>
            </w:r>
          </w:p>
        </w:tc>
        <w:tc>
          <w:tcPr>
            <w:tcW w:w="846" w:type="dxa"/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个人全能</w:t>
            </w:r>
          </w:p>
        </w:tc>
        <w:tc>
          <w:tcPr>
            <w:tcW w:w="995" w:type="dxa"/>
            <w:vAlign w:val="center"/>
          </w:tcPr>
          <w:p>
            <w:pPr>
              <w:widowControl/>
              <w:spacing w:line="180" w:lineRule="exact"/>
              <w:jc w:val="center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国赛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1275" w:type="dxa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</w:p>
        </w:tc>
      </w:tr>
    </w:tbl>
    <w:p>
      <w:pPr>
        <w:spacing w:line="500" w:lineRule="exact"/>
        <w:rPr>
          <w:rFonts w:ascii="仿宋_GB2312" w:hAnsi="宋体" w:eastAsia="仿宋_GB2312"/>
          <w:bCs/>
          <w:color w:val="000000"/>
          <w:sz w:val="28"/>
          <w:szCs w:val="28"/>
        </w:rPr>
      </w:pPr>
      <w:r>
        <w:rPr>
          <w:rFonts w:hint="eastAsia" w:ascii="仿宋_GB2312" w:hAnsi="宋体" w:eastAsia="仿宋_GB2312"/>
          <w:bCs/>
          <w:color w:val="000000"/>
          <w:sz w:val="28"/>
          <w:szCs w:val="28"/>
        </w:rPr>
        <w:t>（二）高职组</w:t>
      </w:r>
    </w:p>
    <w:tbl>
      <w:tblPr>
        <w:tblStyle w:val="5"/>
        <w:tblW w:w="9073" w:type="dxa"/>
        <w:tblInd w:w="-431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30"/>
        <w:gridCol w:w="672"/>
        <w:gridCol w:w="1843"/>
        <w:gridCol w:w="850"/>
        <w:gridCol w:w="993"/>
        <w:gridCol w:w="2348"/>
        <w:gridCol w:w="133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3" w:hRule="atLeast"/>
          <w:tblHeader/>
        </w:trPr>
        <w:tc>
          <w:tcPr>
            <w:tcW w:w="103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b/>
                <w:bCs/>
                <w:color w:val="000000"/>
                <w:w w:val="80"/>
                <w:kern w:val="0"/>
                <w:sz w:val="24"/>
              </w:rPr>
              <w:t>类别</w:t>
            </w:r>
          </w:p>
        </w:tc>
        <w:tc>
          <w:tcPr>
            <w:tcW w:w="3365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b/>
                <w:bCs/>
                <w:color w:val="000000"/>
                <w:w w:val="80"/>
                <w:kern w:val="0"/>
                <w:sz w:val="24"/>
              </w:rPr>
              <w:t>项    目</w:t>
            </w:r>
          </w:p>
        </w:tc>
        <w:tc>
          <w:tcPr>
            <w:tcW w:w="993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b/>
                <w:bCs/>
                <w:color w:val="000000"/>
                <w:w w:val="80"/>
                <w:kern w:val="0"/>
                <w:sz w:val="24"/>
              </w:rPr>
              <w:t>对接赛事</w:t>
            </w:r>
          </w:p>
        </w:tc>
        <w:tc>
          <w:tcPr>
            <w:tcW w:w="234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b/>
                <w:bCs/>
                <w:color w:val="000000"/>
                <w:w w:val="80"/>
                <w:kern w:val="0"/>
                <w:sz w:val="24"/>
              </w:rPr>
              <w:t>相关专业</w:t>
            </w:r>
          </w:p>
        </w:tc>
        <w:tc>
          <w:tcPr>
            <w:tcW w:w="1337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b/>
                <w:bCs/>
                <w:color w:val="000000"/>
                <w:w w:val="80"/>
                <w:kern w:val="0"/>
                <w:sz w:val="24"/>
              </w:rPr>
              <w:t>是否参赛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03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24"/>
              </w:rPr>
            </w:pPr>
          </w:p>
        </w:tc>
        <w:tc>
          <w:tcPr>
            <w:tcW w:w="672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b/>
                <w:bCs/>
                <w:color w:val="000000"/>
                <w:w w:val="80"/>
                <w:kern w:val="0"/>
                <w:sz w:val="24"/>
              </w:rPr>
              <w:t>序号</w:t>
            </w:r>
          </w:p>
        </w:tc>
        <w:tc>
          <w:tcPr>
            <w:tcW w:w="1843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b/>
                <w:bCs/>
                <w:color w:val="000000"/>
                <w:w w:val="80"/>
                <w:kern w:val="0"/>
                <w:sz w:val="24"/>
              </w:rPr>
              <w:t>名称</w:t>
            </w:r>
          </w:p>
        </w:tc>
        <w:tc>
          <w:tcPr>
            <w:tcW w:w="850" w:type="dxa"/>
            <w:vMerge w:val="restar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b/>
                <w:bCs/>
                <w:color w:val="000000"/>
                <w:w w:val="80"/>
                <w:kern w:val="0"/>
                <w:sz w:val="24"/>
              </w:rPr>
              <w:t>性质</w:t>
            </w:r>
          </w:p>
        </w:tc>
        <w:tc>
          <w:tcPr>
            <w:tcW w:w="993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hAnsi="等线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234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hAnsi="等线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337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03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hAnsi="等线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67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hAnsi="等线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84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hAnsi="等线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850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hAnsi="等线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993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hAnsi="等线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234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hAnsi="等线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337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等线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103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  <w:t>1.财经商贸大类</w:t>
            </w:r>
          </w:p>
        </w:tc>
        <w:tc>
          <w:tcPr>
            <w:tcW w:w="67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1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货运代理</w:t>
            </w:r>
          </w:p>
        </w:tc>
        <w:tc>
          <w:tcPr>
            <w:tcW w:w="8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个人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世赛、国赛</w:t>
            </w:r>
          </w:p>
        </w:tc>
        <w:tc>
          <w:tcPr>
            <w:tcW w:w="234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630903物流管理</w:t>
            </w:r>
          </w:p>
        </w:tc>
        <w:tc>
          <w:tcPr>
            <w:tcW w:w="1337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0" w:hRule="atLeast"/>
        </w:trPr>
        <w:tc>
          <w:tcPr>
            <w:tcW w:w="10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2</w:t>
            </w:r>
          </w:p>
        </w:tc>
        <w:tc>
          <w:tcPr>
            <w:tcW w:w="18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 xml:space="preserve">会计技能 </w:t>
            </w:r>
          </w:p>
        </w:tc>
        <w:tc>
          <w:tcPr>
            <w:tcW w:w="8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after="240"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个人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after="240"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国赛</w:t>
            </w:r>
          </w:p>
        </w:tc>
        <w:tc>
          <w:tcPr>
            <w:tcW w:w="234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630302会计</w:t>
            </w:r>
          </w:p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630303审计</w:t>
            </w:r>
          </w:p>
        </w:tc>
        <w:tc>
          <w:tcPr>
            <w:tcW w:w="1337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rPr>
          <w:trHeight w:val="560" w:hRule="atLeast"/>
        </w:trPr>
        <w:tc>
          <w:tcPr>
            <w:tcW w:w="10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3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互联网+国际贸易综合技能</w:t>
            </w:r>
          </w:p>
        </w:tc>
        <w:tc>
          <w:tcPr>
            <w:tcW w:w="8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个人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国赛</w:t>
            </w:r>
          </w:p>
        </w:tc>
        <w:tc>
          <w:tcPr>
            <w:tcW w:w="234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630503国际商务</w:t>
            </w:r>
          </w:p>
        </w:tc>
        <w:tc>
          <w:tcPr>
            <w:tcW w:w="1337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10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4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商务软件解决方案</w:t>
            </w:r>
          </w:p>
        </w:tc>
        <w:tc>
          <w:tcPr>
            <w:tcW w:w="8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个人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世赛</w:t>
            </w:r>
          </w:p>
        </w:tc>
        <w:tc>
          <w:tcPr>
            <w:tcW w:w="234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630801电子商务</w:t>
            </w:r>
          </w:p>
        </w:tc>
        <w:tc>
          <w:tcPr>
            <w:tcW w:w="1337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103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  <w:t>2.电子信息大类</w:t>
            </w:r>
          </w:p>
        </w:tc>
        <w:tc>
          <w:tcPr>
            <w:tcW w:w="67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5</w:t>
            </w:r>
          </w:p>
        </w:tc>
        <w:tc>
          <w:tcPr>
            <w:tcW w:w="18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 xml:space="preserve">网站设计 </w:t>
            </w:r>
          </w:p>
        </w:tc>
        <w:tc>
          <w:tcPr>
            <w:tcW w:w="8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个人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世赛</w:t>
            </w:r>
          </w:p>
        </w:tc>
        <w:tc>
          <w:tcPr>
            <w:tcW w:w="234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610201计算机应用技术</w:t>
            </w:r>
          </w:p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610202计算机网络技术</w:t>
            </w:r>
          </w:p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610210数字媒体应用技术</w:t>
            </w:r>
          </w:p>
        </w:tc>
        <w:tc>
          <w:tcPr>
            <w:tcW w:w="1337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0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6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3D数字游戏艺术</w:t>
            </w:r>
          </w:p>
        </w:tc>
        <w:tc>
          <w:tcPr>
            <w:tcW w:w="8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个人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世赛</w:t>
            </w:r>
          </w:p>
        </w:tc>
        <w:tc>
          <w:tcPr>
            <w:tcW w:w="234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650120动漫设计</w:t>
            </w:r>
          </w:p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650121游戏设计</w:t>
            </w:r>
          </w:p>
        </w:tc>
        <w:tc>
          <w:tcPr>
            <w:tcW w:w="1337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10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7</w:t>
            </w:r>
          </w:p>
        </w:tc>
        <w:tc>
          <w:tcPr>
            <w:tcW w:w="18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移动应用开发</w:t>
            </w:r>
          </w:p>
        </w:tc>
        <w:tc>
          <w:tcPr>
            <w:tcW w:w="8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个人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世赛、国赛</w:t>
            </w:r>
          </w:p>
        </w:tc>
        <w:tc>
          <w:tcPr>
            <w:tcW w:w="234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610212移动应用开发</w:t>
            </w:r>
          </w:p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610302移动通信技术</w:t>
            </w:r>
          </w:p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610115移动互联应用技术</w:t>
            </w:r>
          </w:p>
        </w:tc>
        <w:tc>
          <w:tcPr>
            <w:tcW w:w="1337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10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8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 xml:space="preserve">物联网技术应用 </w:t>
            </w:r>
          </w:p>
        </w:tc>
        <w:tc>
          <w:tcPr>
            <w:tcW w:w="8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个人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国赛</w:t>
            </w:r>
          </w:p>
        </w:tc>
        <w:tc>
          <w:tcPr>
            <w:tcW w:w="234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610202计算机网络技术</w:t>
            </w: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br w:type="textWrapping"/>
            </w: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610119物联网应用技术</w:t>
            </w: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br w:type="textWrapping"/>
            </w: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610307物联网工程技术</w:t>
            </w:r>
          </w:p>
        </w:tc>
        <w:tc>
          <w:tcPr>
            <w:tcW w:w="1337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10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9</w:t>
            </w:r>
          </w:p>
        </w:tc>
        <w:tc>
          <w:tcPr>
            <w:tcW w:w="18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网络系统管理</w:t>
            </w:r>
          </w:p>
        </w:tc>
        <w:tc>
          <w:tcPr>
            <w:tcW w:w="8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个人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世赛、国赛</w:t>
            </w:r>
          </w:p>
        </w:tc>
        <w:tc>
          <w:tcPr>
            <w:tcW w:w="234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610201计算机应用技术</w:t>
            </w:r>
          </w:p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610202计算机网络技术</w:t>
            </w:r>
          </w:p>
        </w:tc>
        <w:tc>
          <w:tcPr>
            <w:tcW w:w="1337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10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  <w:t>3.公共管理与服务大类</w:t>
            </w:r>
          </w:p>
        </w:tc>
        <w:tc>
          <w:tcPr>
            <w:tcW w:w="67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10</w:t>
            </w:r>
          </w:p>
        </w:tc>
        <w:tc>
          <w:tcPr>
            <w:tcW w:w="18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健康与社会照护</w:t>
            </w:r>
          </w:p>
        </w:tc>
        <w:tc>
          <w:tcPr>
            <w:tcW w:w="8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个人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世赛、国赛</w:t>
            </w:r>
          </w:p>
        </w:tc>
        <w:tc>
          <w:tcPr>
            <w:tcW w:w="234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690301老年服务与管理</w:t>
            </w:r>
          </w:p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620201护理</w:t>
            </w:r>
          </w:p>
        </w:tc>
        <w:tc>
          <w:tcPr>
            <w:tcW w:w="1337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103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  <w:t>4.教育与体育大类</w:t>
            </w:r>
          </w:p>
        </w:tc>
        <w:tc>
          <w:tcPr>
            <w:tcW w:w="67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11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 xml:space="preserve">非英语专业口语 </w:t>
            </w:r>
          </w:p>
        </w:tc>
        <w:tc>
          <w:tcPr>
            <w:tcW w:w="8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个人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国赛</w:t>
            </w:r>
          </w:p>
        </w:tc>
        <w:tc>
          <w:tcPr>
            <w:tcW w:w="234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不受专业限制</w:t>
            </w:r>
          </w:p>
        </w:tc>
        <w:tc>
          <w:tcPr>
            <w:tcW w:w="1337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10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12</w:t>
            </w:r>
          </w:p>
        </w:tc>
        <w:tc>
          <w:tcPr>
            <w:tcW w:w="18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英语专业口语</w:t>
            </w:r>
          </w:p>
        </w:tc>
        <w:tc>
          <w:tcPr>
            <w:tcW w:w="8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个人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国赛</w:t>
            </w:r>
          </w:p>
        </w:tc>
        <w:tc>
          <w:tcPr>
            <w:tcW w:w="234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670203应用英语</w:t>
            </w:r>
          </w:p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670202商务英语</w:t>
            </w:r>
          </w:p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670204旅游英语</w:t>
            </w:r>
          </w:p>
        </w:tc>
        <w:tc>
          <w:tcPr>
            <w:tcW w:w="1337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10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13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学前教育专业技能</w:t>
            </w:r>
          </w:p>
        </w:tc>
        <w:tc>
          <w:tcPr>
            <w:tcW w:w="8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个人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国赛</w:t>
            </w:r>
          </w:p>
        </w:tc>
        <w:tc>
          <w:tcPr>
            <w:tcW w:w="234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670102K学前教育</w:t>
            </w:r>
          </w:p>
        </w:tc>
        <w:tc>
          <w:tcPr>
            <w:tcW w:w="1337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103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  <w:t>5.旅游大类</w:t>
            </w:r>
          </w:p>
        </w:tc>
        <w:tc>
          <w:tcPr>
            <w:tcW w:w="67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14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餐厅服务</w:t>
            </w:r>
          </w:p>
        </w:tc>
        <w:tc>
          <w:tcPr>
            <w:tcW w:w="8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个人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世赛、国赛</w:t>
            </w:r>
          </w:p>
        </w:tc>
        <w:tc>
          <w:tcPr>
            <w:tcW w:w="234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640105酒店管理</w:t>
            </w:r>
          </w:p>
        </w:tc>
        <w:tc>
          <w:tcPr>
            <w:tcW w:w="1337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10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15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导游服务</w:t>
            </w:r>
          </w:p>
        </w:tc>
        <w:tc>
          <w:tcPr>
            <w:tcW w:w="8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个人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国赛</w:t>
            </w:r>
          </w:p>
        </w:tc>
        <w:tc>
          <w:tcPr>
            <w:tcW w:w="234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640101旅游管理</w:t>
            </w:r>
          </w:p>
        </w:tc>
        <w:tc>
          <w:tcPr>
            <w:tcW w:w="1337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10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16</w:t>
            </w:r>
          </w:p>
        </w:tc>
        <w:tc>
          <w:tcPr>
            <w:tcW w:w="18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烹饪（西餐）</w:t>
            </w:r>
          </w:p>
        </w:tc>
        <w:tc>
          <w:tcPr>
            <w:tcW w:w="8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个人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世赛</w:t>
            </w:r>
          </w:p>
        </w:tc>
        <w:tc>
          <w:tcPr>
            <w:tcW w:w="234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640205西餐工艺</w:t>
            </w:r>
          </w:p>
        </w:tc>
        <w:tc>
          <w:tcPr>
            <w:tcW w:w="1337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0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  <w:t>6.农林牧渔大类</w:t>
            </w:r>
          </w:p>
        </w:tc>
        <w:tc>
          <w:tcPr>
            <w:tcW w:w="67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17</w:t>
            </w:r>
          </w:p>
        </w:tc>
        <w:tc>
          <w:tcPr>
            <w:tcW w:w="18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花艺</w:t>
            </w:r>
          </w:p>
        </w:tc>
        <w:tc>
          <w:tcPr>
            <w:tcW w:w="8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个人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世赛、国赛</w:t>
            </w:r>
          </w:p>
        </w:tc>
        <w:tc>
          <w:tcPr>
            <w:tcW w:w="234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510107园艺技术510202园林技术</w:t>
            </w:r>
          </w:p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510202园林技术</w:t>
            </w:r>
          </w:p>
        </w:tc>
        <w:tc>
          <w:tcPr>
            <w:tcW w:w="1337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rPr>
          <w:trHeight w:val="280" w:hRule="atLeast"/>
        </w:trPr>
        <w:tc>
          <w:tcPr>
            <w:tcW w:w="103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  <w:t>7.土木建筑大类</w:t>
            </w:r>
          </w:p>
        </w:tc>
        <w:tc>
          <w:tcPr>
            <w:tcW w:w="67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18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工程造价</w:t>
            </w:r>
          </w:p>
        </w:tc>
        <w:tc>
          <w:tcPr>
            <w:tcW w:w="8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个人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234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540502工程造价</w:t>
            </w:r>
          </w:p>
        </w:tc>
        <w:tc>
          <w:tcPr>
            <w:tcW w:w="1337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10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19</w:t>
            </w:r>
          </w:p>
        </w:tc>
        <w:tc>
          <w:tcPr>
            <w:tcW w:w="18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建筑工程识图</w:t>
            </w:r>
          </w:p>
        </w:tc>
        <w:tc>
          <w:tcPr>
            <w:tcW w:w="8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个人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国赛</w:t>
            </w:r>
          </w:p>
        </w:tc>
        <w:tc>
          <w:tcPr>
            <w:tcW w:w="234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540101建筑设计</w:t>
            </w:r>
          </w:p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540301建筑工程技术</w:t>
            </w:r>
          </w:p>
        </w:tc>
        <w:tc>
          <w:tcPr>
            <w:tcW w:w="1337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10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20</w:t>
            </w:r>
          </w:p>
        </w:tc>
        <w:tc>
          <w:tcPr>
            <w:tcW w:w="18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建筑信息建模</w:t>
            </w:r>
          </w:p>
        </w:tc>
        <w:tc>
          <w:tcPr>
            <w:tcW w:w="8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个人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世赛</w:t>
            </w:r>
          </w:p>
        </w:tc>
        <w:tc>
          <w:tcPr>
            <w:tcW w:w="234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540101建筑设计</w:t>
            </w:r>
          </w:p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540301建筑工程技术术</w:t>
            </w:r>
          </w:p>
        </w:tc>
        <w:tc>
          <w:tcPr>
            <w:tcW w:w="1337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0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  <w:t>8.生物与化工大类</w:t>
            </w:r>
          </w:p>
        </w:tc>
        <w:tc>
          <w:tcPr>
            <w:tcW w:w="67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21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化学实验技术</w:t>
            </w:r>
          </w:p>
        </w:tc>
        <w:tc>
          <w:tcPr>
            <w:tcW w:w="8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个人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世赛、国赛</w:t>
            </w:r>
          </w:p>
        </w:tc>
        <w:tc>
          <w:tcPr>
            <w:tcW w:w="234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570102化工生物技术</w:t>
            </w:r>
          </w:p>
        </w:tc>
        <w:tc>
          <w:tcPr>
            <w:tcW w:w="1337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10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  <w:t>9.文化艺术大类</w:t>
            </w:r>
          </w:p>
        </w:tc>
        <w:tc>
          <w:tcPr>
            <w:tcW w:w="67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22</w:t>
            </w:r>
          </w:p>
        </w:tc>
        <w:tc>
          <w:tcPr>
            <w:tcW w:w="18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 xml:space="preserve">平面设计 </w:t>
            </w:r>
          </w:p>
        </w:tc>
        <w:tc>
          <w:tcPr>
            <w:tcW w:w="8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个人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世赛</w:t>
            </w:r>
          </w:p>
        </w:tc>
        <w:tc>
          <w:tcPr>
            <w:tcW w:w="234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650101艺术设计</w:t>
            </w:r>
          </w:p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650104数字媒体艺术设计</w:t>
            </w:r>
          </w:p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650103广告设计与制作</w:t>
            </w:r>
          </w:p>
        </w:tc>
        <w:tc>
          <w:tcPr>
            <w:tcW w:w="1337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</w:trPr>
        <w:tc>
          <w:tcPr>
            <w:tcW w:w="10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  <w:t>10.医药卫生</w:t>
            </w:r>
            <w:r>
              <w:rPr>
                <w:rFonts w:hint="eastAsia"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  <w:br w:type="textWrapping"/>
            </w:r>
            <w:r>
              <w:rPr>
                <w:rFonts w:hint="eastAsia"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  <w:t>大类</w:t>
            </w:r>
          </w:p>
        </w:tc>
        <w:tc>
          <w:tcPr>
            <w:tcW w:w="67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23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护理技能</w:t>
            </w:r>
          </w:p>
        </w:tc>
        <w:tc>
          <w:tcPr>
            <w:tcW w:w="8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个人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国赛</w:t>
            </w:r>
          </w:p>
        </w:tc>
        <w:tc>
          <w:tcPr>
            <w:tcW w:w="234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620201护理</w:t>
            </w:r>
          </w:p>
        </w:tc>
        <w:tc>
          <w:tcPr>
            <w:tcW w:w="1337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103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  <w:t>11.装备制造大类</w:t>
            </w:r>
          </w:p>
        </w:tc>
        <w:tc>
          <w:tcPr>
            <w:tcW w:w="67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24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 xml:space="preserve">数控铣加工 </w:t>
            </w:r>
          </w:p>
        </w:tc>
        <w:tc>
          <w:tcPr>
            <w:tcW w:w="8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个人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世赛</w:t>
            </w:r>
          </w:p>
        </w:tc>
        <w:tc>
          <w:tcPr>
            <w:tcW w:w="234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560103数控技术</w:t>
            </w:r>
          </w:p>
        </w:tc>
        <w:tc>
          <w:tcPr>
            <w:tcW w:w="1337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0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25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汽车技术</w:t>
            </w:r>
          </w:p>
        </w:tc>
        <w:tc>
          <w:tcPr>
            <w:tcW w:w="8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个人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世赛、国赛</w:t>
            </w:r>
          </w:p>
        </w:tc>
        <w:tc>
          <w:tcPr>
            <w:tcW w:w="234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560702汽车检测与维修技术</w:t>
            </w:r>
          </w:p>
        </w:tc>
        <w:tc>
          <w:tcPr>
            <w:tcW w:w="1337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10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26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机电一体化</w:t>
            </w:r>
          </w:p>
        </w:tc>
        <w:tc>
          <w:tcPr>
            <w:tcW w:w="8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个人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世赛</w:t>
            </w:r>
          </w:p>
        </w:tc>
        <w:tc>
          <w:tcPr>
            <w:tcW w:w="234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560301机电一体化技术</w:t>
            </w:r>
          </w:p>
        </w:tc>
        <w:tc>
          <w:tcPr>
            <w:tcW w:w="1337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10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27</w:t>
            </w:r>
          </w:p>
        </w:tc>
        <w:tc>
          <w:tcPr>
            <w:tcW w:w="18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 xml:space="preserve">工业控制 </w:t>
            </w:r>
          </w:p>
        </w:tc>
        <w:tc>
          <w:tcPr>
            <w:tcW w:w="8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个人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世赛</w:t>
            </w:r>
          </w:p>
        </w:tc>
        <w:tc>
          <w:tcPr>
            <w:tcW w:w="234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560301机电一体化技术</w:t>
            </w:r>
          </w:p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560302电气自动化技术</w:t>
            </w:r>
          </w:p>
        </w:tc>
        <w:tc>
          <w:tcPr>
            <w:tcW w:w="1337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10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28</w:t>
            </w:r>
          </w:p>
        </w:tc>
        <w:tc>
          <w:tcPr>
            <w:tcW w:w="18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CAD机械设计</w:t>
            </w:r>
          </w:p>
        </w:tc>
        <w:tc>
          <w:tcPr>
            <w:tcW w:w="8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个人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世赛</w:t>
            </w:r>
          </w:p>
        </w:tc>
        <w:tc>
          <w:tcPr>
            <w:tcW w:w="234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560113模具设计与制造</w:t>
            </w:r>
          </w:p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560118工业设计</w:t>
            </w:r>
          </w:p>
        </w:tc>
        <w:tc>
          <w:tcPr>
            <w:tcW w:w="1337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10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29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数控车加工</w:t>
            </w:r>
          </w:p>
        </w:tc>
        <w:tc>
          <w:tcPr>
            <w:tcW w:w="8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个人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世赛</w:t>
            </w:r>
          </w:p>
        </w:tc>
        <w:tc>
          <w:tcPr>
            <w:tcW w:w="234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60103数控技术</w:t>
            </w:r>
          </w:p>
        </w:tc>
        <w:tc>
          <w:tcPr>
            <w:tcW w:w="1337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10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30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机器人系统集成</w:t>
            </w:r>
          </w:p>
        </w:tc>
        <w:tc>
          <w:tcPr>
            <w:tcW w:w="8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个人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世赛、国赛</w:t>
            </w:r>
          </w:p>
        </w:tc>
        <w:tc>
          <w:tcPr>
            <w:tcW w:w="234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560309工业机器人技术</w:t>
            </w:r>
          </w:p>
        </w:tc>
        <w:tc>
          <w:tcPr>
            <w:tcW w:w="1337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10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31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电气装置</w:t>
            </w:r>
          </w:p>
        </w:tc>
        <w:tc>
          <w:tcPr>
            <w:tcW w:w="8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个人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世赛</w:t>
            </w:r>
          </w:p>
        </w:tc>
        <w:tc>
          <w:tcPr>
            <w:tcW w:w="234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560302电气自动化技术</w:t>
            </w:r>
          </w:p>
        </w:tc>
        <w:tc>
          <w:tcPr>
            <w:tcW w:w="1337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0" w:hRule="atLeast"/>
        </w:trPr>
        <w:tc>
          <w:tcPr>
            <w:tcW w:w="10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  <w:t>12.资源环境与安全大类</w:t>
            </w:r>
          </w:p>
        </w:tc>
        <w:tc>
          <w:tcPr>
            <w:tcW w:w="67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32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珠宝加工</w:t>
            </w:r>
          </w:p>
        </w:tc>
        <w:tc>
          <w:tcPr>
            <w:tcW w:w="8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个人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世赛</w:t>
            </w:r>
          </w:p>
        </w:tc>
        <w:tc>
          <w:tcPr>
            <w:tcW w:w="234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18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520105宝玉石鉴定与加工</w:t>
            </w:r>
          </w:p>
        </w:tc>
        <w:tc>
          <w:tcPr>
            <w:tcW w:w="1337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</w:tbl>
    <w:p>
      <w:pPr>
        <w:spacing w:line="500" w:lineRule="exact"/>
        <w:rPr>
          <w:rFonts w:ascii="仿宋_GB2312" w:hAnsi="宋体" w:eastAsia="仿宋_GB2312"/>
          <w:bCs/>
          <w:color w:val="000000"/>
          <w:sz w:val="28"/>
          <w:szCs w:val="28"/>
        </w:rPr>
      </w:pPr>
    </w:p>
    <w:p>
      <w:pPr>
        <w:spacing w:line="500" w:lineRule="exact"/>
        <w:rPr>
          <w:rFonts w:ascii="仿宋_GB2312" w:hAnsi="宋体" w:eastAsia="仿宋_GB2312"/>
          <w:bCs/>
          <w:color w:val="000000"/>
          <w:sz w:val="28"/>
          <w:szCs w:val="28"/>
        </w:rPr>
      </w:pPr>
    </w:p>
    <w:p>
      <w:pPr>
        <w:spacing w:line="500" w:lineRule="exact"/>
        <w:rPr>
          <w:rFonts w:ascii="仿宋_GB2312" w:hAnsi="宋体" w:eastAsia="仿宋_GB2312"/>
          <w:bCs/>
          <w:color w:val="000000"/>
          <w:sz w:val="28"/>
          <w:szCs w:val="28"/>
        </w:rPr>
      </w:pPr>
    </w:p>
    <w:p>
      <w:pPr>
        <w:spacing w:line="500" w:lineRule="exact"/>
        <w:rPr>
          <w:rFonts w:ascii="仿宋_GB2312" w:hAnsi="宋体" w:eastAsia="仿宋_GB2312"/>
          <w:bCs/>
          <w:color w:val="000000"/>
          <w:sz w:val="28"/>
          <w:szCs w:val="28"/>
        </w:rPr>
      </w:pPr>
    </w:p>
    <w:p>
      <w:pPr>
        <w:spacing w:line="500" w:lineRule="exact"/>
        <w:rPr>
          <w:rFonts w:ascii="仿宋_GB2312" w:eastAsia="仿宋_GB2312"/>
          <w:color w:val="000000"/>
          <w:sz w:val="28"/>
          <w:szCs w:val="28"/>
        </w:rPr>
      </w:pPr>
      <w:r>
        <w:rPr>
          <w:rFonts w:hint="eastAsia" w:ascii="仿宋_GB2312" w:hAnsi="宋体" w:eastAsia="仿宋_GB2312"/>
          <w:bCs/>
          <w:color w:val="000000"/>
          <w:sz w:val="28"/>
          <w:szCs w:val="28"/>
        </w:rPr>
        <w:t>二、教师组</w:t>
      </w:r>
    </w:p>
    <w:tbl>
      <w:tblPr>
        <w:tblStyle w:val="5"/>
        <w:tblW w:w="6956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01"/>
        <w:gridCol w:w="999"/>
        <w:gridCol w:w="873"/>
        <w:gridCol w:w="1427"/>
        <w:gridCol w:w="1128"/>
        <w:gridCol w:w="1128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2400" w:type="dxa"/>
            <w:gridSpan w:val="2"/>
            <w:vMerge w:val="restart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b/>
                <w:bCs/>
                <w:color w:val="000000"/>
                <w:w w:val="80"/>
                <w:kern w:val="0"/>
                <w:sz w:val="24"/>
              </w:rPr>
              <w:t>类别</w:t>
            </w:r>
          </w:p>
        </w:tc>
        <w:tc>
          <w:tcPr>
            <w:tcW w:w="3428" w:type="dxa"/>
            <w:gridSpan w:val="3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b/>
                <w:bCs/>
                <w:color w:val="000000"/>
                <w:w w:val="80"/>
                <w:kern w:val="0"/>
                <w:sz w:val="24"/>
              </w:rPr>
              <w:t>项    目</w:t>
            </w:r>
          </w:p>
        </w:tc>
        <w:tc>
          <w:tcPr>
            <w:tcW w:w="1128" w:type="dxa"/>
            <w:vMerge w:val="restart"/>
            <w:vAlign w:val="center"/>
          </w:tcPr>
          <w:p>
            <w:pPr>
              <w:widowControl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b/>
                <w:bCs/>
                <w:color w:val="000000"/>
                <w:w w:val="80"/>
                <w:kern w:val="0"/>
                <w:sz w:val="24"/>
              </w:rPr>
              <w:t>是否参赛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4" w:hRule="atLeast"/>
          <w:jc w:val="center"/>
        </w:trPr>
        <w:tc>
          <w:tcPr>
            <w:tcW w:w="2400" w:type="dxa"/>
            <w:gridSpan w:val="2"/>
            <w:vMerge w:val="continue"/>
            <w:vAlign w:val="center"/>
          </w:tcPr>
          <w:p>
            <w:pPr>
              <w:widowControl/>
              <w:jc w:val="left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24"/>
              </w:rPr>
            </w:pPr>
          </w:p>
        </w:tc>
        <w:tc>
          <w:tcPr>
            <w:tcW w:w="873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b/>
                <w:bCs/>
                <w:color w:val="000000"/>
                <w:w w:val="80"/>
                <w:kern w:val="0"/>
                <w:sz w:val="24"/>
              </w:rPr>
              <w:t>序号</w:t>
            </w:r>
          </w:p>
        </w:tc>
        <w:tc>
          <w:tcPr>
            <w:tcW w:w="1427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b/>
                <w:bCs/>
                <w:color w:val="000000"/>
                <w:w w:val="80"/>
                <w:kern w:val="0"/>
                <w:sz w:val="24"/>
              </w:rPr>
              <w:t>名称</w:t>
            </w:r>
          </w:p>
        </w:tc>
        <w:tc>
          <w:tcPr>
            <w:tcW w:w="1128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b/>
                <w:bCs/>
                <w:color w:val="000000"/>
                <w:w w:val="80"/>
                <w:kern w:val="0"/>
                <w:sz w:val="24"/>
              </w:rPr>
              <w:t>性质</w:t>
            </w:r>
          </w:p>
        </w:tc>
        <w:tc>
          <w:tcPr>
            <w:tcW w:w="1128" w:type="dxa"/>
            <w:vMerge w:val="continue"/>
          </w:tcPr>
          <w:p>
            <w:pPr>
              <w:widowControl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  <w:jc w:val="center"/>
        </w:trPr>
        <w:tc>
          <w:tcPr>
            <w:tcW w:w="1401" w:type="dxa"/>
            <w:vMerge w:val="restart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b/>
                <w:bCs/>
                <w:color w:val="000000"/>
                <w:w w:val="80"/>
                <w:kern w:val="0"/>
                <w:sz w:val="24"/>
              </w:rPr>
              <w:t>中职教师组</w:t>
            </w:r>
          </w:p>
        </w:tc>
        <w:tc>
          <w:tcPr>
            <w:tcW w:w="999" w:type="dxa"/>
            <w:vMerge w:val="restart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  <w:t>教学技能类</w:t>
            </w:r>
          </w:p>
        </w:tc>
        <w:tc>
          <w:tcPr>
            <w:tcW w:w="873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1</w:t>
            </w:r>
          </w:p>
        </w:tc>
        <w:tc>
          <w:tcPr>
            <w:tcW w:w="1427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教学能力</w:t>
            </w:r>
          </w:p>
        </w:tc>
        <w:tc>
          <w:tcPr>
            <w:tcW w:w="1128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团体全能</w:t>
            </w:r>
          </w:p>
        </w:tc>
        <w:tc>
          <w:tcPr>
            <w:tcW w:w="1128" w:type="dxa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9" w:hRule="atLeast"/>
          <w:jc w:val="center"/>
        </w:trPr>
        <w:tc>
          <w:tcPr>
            <w:tcW w:w="1401" w:type="dxa"/>
            <w:vMerge w:val="continue"/>
            <w:vAlign w:val="center"/>
          </w:tcPr>
          <w:p>
            <w:pPr>
              <w:widowControl/>
              <w:jc w:val="left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24"/>
              </w:rPr>
            </w:pPr>
          </w:p>
        </w:tc>
        <w:tc>
          <w:tcPr>
            <w:tcW w:w="999" w:type="dxa"/>
            <w:vMerge w:val="continue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873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2</w:t>
            </w:r>
          </w:p>
        </w:tc>
        <w:tc>
          <w:tcPr>
            <w:tcW w:w="1427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汽车技术</w:t>
            </w:r>
          </w:p>
        </w:tc>
        <w:tc>
          <w:tcPr>
            <w:tcW w:w="1128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个人全能</w:t>
            </w:r>
          </w:p>
        </w:tc>
        <w:tc>
          <w:tcPr>
            <w:tcW w:w="1128" w:type="dxa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1401" w:type="dxa"/>
            <w:vMerge w:val="continue"/>
            <w:vAlign w:val="center"/>
          </w:tcPr>
          <w:p>
            <w:pPr>
              <w:widowControl/>
              <w:jc w:val="left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24"/>
              </w:rPr>
            </w:pPr>
          </w:p>
        </w:tc>
        <w:tc>
          <w:tcPr>
            <w:tcW w:w="999" w:type="dxa"/>
            <w:vMerge w:val="continue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873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3</w:t>
            </w:r>
          </w:p>
        </w:tc>
        <w:tc>
          <w:tcPr>
            <w:tcW w:w="1427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数控铣</w:t>
            </w:r>
          </w:p>
        </w:tc>
        <w:tc>
          <w:tcPr>
            <w:tcW w:w="1128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个人全能</w:t>
            </w:r>
          </w:p>
        </w:tc>
        <w:tc>
          <w:tcPr>
            <w:tcW w:w="1128" w:type="dxa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1401" w:type="dxa"/>
            <w:vMerge w:val="continue"/>
            <w:vAlign w:val="center"/>
          </w:tcPr>
          <w:p>
            <w:pPr>
              <w:widowControl/>
              <w:jc w:val="left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24"/>
              </w:rPr>
            </w:pPr>
          </w:p>
        </w:tc>
        <w:tc>
          <w:tcPr>
            <w:tcW w:w="999" w:type="dxa"/>
            <w:vMerge w:val="continue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873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4</w:t>
            </w:r>
          </w:p>
        </w:tc>
        <w:tc>
          <w:tcPr>
            <w:tcW w:w="1427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数控车</w:t>
            </w:r>
          </w:p>
        </w:tc>
        <w:tc>
          <w:tcPr>
            <w:tcW w:w="1128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个人全能</w:t>
            </w:r>
          </w:p>
        </w:tc>
        <w:tc>
          <w:tcPr>
            <w:tcW w:w="1128" w:type="dxa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1401" w:type="dxa"/>
            <w:vMerge w:val="continue"/>
            <w:vAlign w:val="center"/>
          </w:tcPr>
          <w:p>
            <w:pPr>
              <w:widowControl/>
              <w:jc w:val="left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24"/>
              </w:rPr>
            </w:pPr>
          </w:p>
        </w:tc>
        <w:tc>
          <w:tcPr>
            <w:tcW w:w="999" w:type="dxa"/>
            <w:vMerge w:val="continue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873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5</w:t>
            </w:r>
          </w:p>
        </w:tc>
        <w:tc>
          <w:tcPr>
            <w:tcW w:w="1427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网站设计与开发</w:t>
            </w:r>
          </w:p>
        </w:tc>
        <w:tc>
          <w:tcPr>
            <w:tcW w:w="1128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个人全能</w:t>
            </w:r>
          </w:p>
        </w:tc>
        <w:tc>
          <w:tcPr>
            <w:tcW w:w="1128" w:type="dxa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1401" w:type="dxa"/>
            <w:vMerge w:val="continue"/>
            <w:vAlign w:val="center"/>
          </w:tcPr>
          <w:p>
            <w:pPr>
              <w:widowControl/>
              <w:jc w:val="left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24"/>
              </w:rPr>
            </w:pPr>
          </w:p>
        </w:tc>
        <w:tc>
          <w:tcPr>
            <w:tcW w:w="999" w:type="dxa"/>
            <w:vMerge w:val="continue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873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6</w:t>
            </w:r>
          </w:p>
        </w:tc>
        <w:tc>
          <w:tcPr>
            <w:tcW w:w="1427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网络安全</w:t>
            </w:r>
          </w:p>
        </w:tc>
        <w:tc>
          <w:tcPr>
            <w:tcW w:w="1128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个人全能</w:t>
            </w:r>
          </w:p>
        </w:tc>
        <w:tc>
          <w:tcPr>
            <w:tcW w:w="1128" w:type="dxa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1401" w:type="dxa"/>
            <w:vMerge w:val="continue"/>
            <w:vAlign w:val="center"/>
          </w:tcPr>
          <w:p>
            <w:pPr>
              <w:widowControl/>
              <w:jc w:val="left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24"/>
              </w:rPr>
            </w:pPr>
          </w:p>
        </w:tc>
        <w:tc>
          <w:tcPr>
            <w:tcW w:w="999" w:type="dxa"/>
            <w:vMerge w:val="continue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</w:p>
        </w:tc>
        <w:tc>
          <w:tcPr>
            <w:tcW w:w="873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7</w:t>
            </w:r>
          </w:p>
        </w:tc>
        <w:tc>
          <w:tcPr>
            <w:tcW w:w="1427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糖艺（西点制作）</w:t>
            </w:r>
          </w:p>
        </w:tc>
        <w:tc>
          <w:tcPr>
            <w:tcW w:w="1128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个人全能</w:t>
            </w:r>
          </w:p>
        </w:tc>
        <w:tc>
          <w:tcPr>
            <w:tcW w:w="1128" w:type="dxa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atLeast"/>
          <w:jc w:val="center"/>
        </w:trPr>
        <w:tc>
          <w:tcPr>
            <w:tcW w:w="1401" w:type="dxa"/>
            <w:vMerge w:val="restart"/>
            <w:vAlign w:val="center"/>
          </w:tcPr>
          <w:p>
            <w:pPr>
              <w:widowControl/>
              <w:jc w:val="left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b/>
                <w:color w:val="000000"/>
                <w:w w:val="80"/>
                <w:kern w:val="0"/>
                <w:sz w:val="24"/>
              </w:rPr>
              <w:t>高职教师组</w:t>
            </w:r>
          </w:p>
        </w:tc>
        <w:tc>
          <w:tcPr>
            <w:tcW w:w="999" w:type="dxa"/>
            <w:vMerge w:val="restart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b/>
                <w:bCs/>
                <w:color w:val="000000"/>
                <w:w w:val="80"/>
                <w:kern w:val="0"/>
                <w:sz w:val="18"/>
                <w:szCs w:val="18"/>
              </w:rPr>
              <w:t>教学技能类</w:t>
            </w:r>
          </w:p>
        </w:tc>
        <w:tc>
          <w:tcPr>
            <w:tcW w:w="873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1</w:t>
            </w:r>
          </w:p>
        </w:tc>
        <w:tc>
          <w:tcPr>
            <w:tcW w:w="1427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教学能力</w:t>
            </w:r>
          </w:p>
        </w:tc>
        <w:tc>
          <w:tcPr>
            <w:tcW w:w="1128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团体全能</w:t>
            </w:r>
          </w:p>
        </w:tc>
        <w:tc>
          <w:tcPr>
            <w:tcW w:w="1128" w:type="dxa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6" w:hRule="atLeast"/>
          <w:jc w:val="center"/>
        </w:trPr>
        <w:tc>
          <w:tcPr>
            <w:tcW w:w="1401" w:type="dxa"/>
            <w:vMerge w:val="continue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w w:val="80"/>
                <w:kern w:val="0"/>
                <w:sz w:val="24"/>
              </w:rPr>
            </w:pPr>
          </w:p>
        </w:tc>
        <w:tc>
          <w:tcPr>
            <w:tcW w:w="999" w:type="dxa"/>
            <w:vMerge w:val="continue"/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w w:val="80"/>
                <w:kern w:val="0"/>
                <w:sz w:val="24"/>
              </w:rPr>
            </w:pPr>
          </w:p>
        </w:tc>
        <w:tc>
          <w:tcPr>
            <w:tcW w:w="873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2</w:t>
            </w:r>
          </w:p>
        </w:tc>
        <w:tc>
          <w:tcPr>
            <w:tcW w:w="1427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数控车加工</w:t>
            </w:r>
          </w:p>
        </w:tc>
        <w:tc>
          <w:tcPr>
            <w:tcW w:w="1128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个人全能</w:t>
            </w:r>
          </w:p>
        </w:tc>
        <w:tc>
          <w:tcPr>
            <w:tcW w:w="1128" w:type="dxa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6" w:hRule="atLeast"/>
          <w:jc w:val="center"/>
        </w:trPr>
        <w:tc>
          <w:tcPr>
            <w:tcW w:w="1401" w:type="dxa"/>
            <w:vMerge w:val="continue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w w:val="80"/>
                <w:kern w:val="0"/>
                <w:sz w:val="24"/>
              </w:rPr>
            </w:pPr>
          </w:p>
        </w:tc>
        <w:tc>
          <w:tcPr>
            <w:tcW w:w="999" w:type="dxa"/>
            <w:vMerge w:val="continue"/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w w:val="80"/>
                <w:kern w:val="0"/>
                <w:sz w:val="24"/>
              </w:rPr>
            </w:pPr>
          </w:p>
        </w:tc>
        <w:tc>
          <w:tcPr>
            <w:tcW w:w="873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3</w:t>
            </w:r>
          </w:p>
        </w:tc>
        <w:tc>
          <w:tcPr>
            <w:tcW w:w="1427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CAD机械设计</w:t>
            </w:r>
          </w:p>
        </w:tc>
        <w:tc>
          <w:tcPr>
            <w:tcW w:w="1128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个人全能</w:t>
            </w:r>
          </w:p>
        </w:tc>
        <w:tc>
          <w:tcPr>
            <w:tcW w:w="1128" w:type="dxa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6" w:hRule="atLeast"/>
          <w:jc w:val="center"/>
        </w:trPr>
        <w:tc>
          <w:tcPr>
            <w:tcW w:w="1401" w:type="dxa"/>
            <w:vMerge w:val="continue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w w:val="80"/>
                <w:kern w:val="0"/>
                <w:sz w:val="24"/>
              </w:rPr>
            </w:pPr>
          </w:p>
        </w:tc>
        <w:tc>
          <w:tcPr>
            <w:tcW w:w="999" w:type="dxa"/>
            <w:vMerge w:val="continue"/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w w:val="80"/>
                <w:kern w:val="0"/>
                <w:sz w:val="24"/>
              </w:rPr>
            </w:pPr>
          </w:p>
        </w:tc>
        <w:tc>
          <w:tcPr>
            <w:tcW w:w="873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4</w:t>
            </w:r>
          </w:p>
        </w:tc>
        <w:tc>
          <w:tcPr>
            <w:tcW w:w="1427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学前教育专业技能</w:t>
            </w:r>
          </w:p>
        </w:tc>
        <w:tc>
          <w:tcPr>
            <w:tcW w:w="1128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个人全能</w:t>
            </w:r>
          </w:p>
        </w:tc>
        <w:tc>
          <w:tcPr>
            <w:tcW w:w="1128" w:type="dxa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6" w:hRule="atLeast"/>
          <w:jc w:val="center"/>
        </w:trPr>
        <w:tc>
          <w:tcPr>
            <w:tcW w:w="1401" w:type="dxa"/>
            <w:vMerge w:val="continue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w w:val="80"/>
                <w:kern w:val="0"/>
                <w:sz w:val="24"/>
              </w:rPr>
            </w:pPr>
          </w:p>
        </w:tc>
        <w:tc>
          <w:tcPr>
            <w:tcW w:w="999" w:type="dxa"/>
            <w:vMerge w:val="continue"/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w w:val="80"/>
                <w:kern w:val="0"/>
                <w:sz w:val="24"/>
              </w:rPr>
            </w:pPr>
          </w:p>
        </w:tc>
        <w:tc>
          <w:tcPr>
            <w:tcW w:w="873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5</w:t>
            </w:r>
          </w:p>
        </w:tc>
        <w:tc>
          <w:tcPr>
            <w:tcW w:w="1427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英语专业口语</w:t>
            </w:r>
          </w:p>
        </w:tc>
        <w:tc>
          <w:tcPr>
            <w:tcW w:w="1128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  <w:t>个人全能</w:t>
            </w:r>
          </w:p>
        </w:tc>
        <w:tc>
          <w:tcPr>
            <w:tcW w:w="1128" w:type="dxa"/>
          </w:tcPr>
          <w:p>
            <w:pPr>
              <w:widowControl/>
              <w:spacing w:line="200" w:lineRule="exact"/>
              <w:rPr>
                <w:rFonts w:ascii="仿宋_GB2312" w:hAnsi="仿宋" w:eastAsia="仿宋_GB2312" w:cs="宋体"/>
                <w:color w:val="000000"/>
                <w:w w:val="80"/>
                <w:kern w:val="0"/>
                <w:sz w:val="18"/>
                <w:szCs w:val="18"/>
              </w:rPr>
            </w:pPr>
          </w:p>
        </w:tc>
      </w:tr>
    </w:tbl>
    <w:p/>
    <w:p>
      <w:pPr>
        <w:widowControl/>
        <w:jc w:val="left"/>
        <w:rPr>
          <w:rFonts w:ascii="Times New Roman" w:hAnsi="Times New Roman" w:eastAsia="微软雅黑" w:cs="Times New Roman"/>
          <w:color w:val="333333"/>
          <w:kern w:val="0"/>
          <w:sz w:val="28"/>
          <w:szCs w:val="28"/>
        </w:rPr>
      </w:pPr>
    </w:p>
    <w:p>
      <w:pPr>
        <w:widowControl/>
        <w:shd w:val="clear" w:color="auto" w:fill="FFFFFF"/>
        <w:spacing w:after="150" w:line="375" w:lineRule="atLeast"/>
        <w:jc w:val="right"/>
        <w:rPr>
          <w:rFonts w:ascii="Times New Roman" w:hAnsi="Times New Roman" w:eastAsia="微软雅黑" w:cs="Times New Roman"/>
          <w:sz w:val="28"/>
          <w:szCs w:val="28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Helvetica">
    <w:altName w:val="Arial"/>
    <w:panose1 w:val="020B0504020202030204"/>
    <w:charset w:val="00"/>
    <w:family w:val="swiss"/>
    <w:pitch w:val="default"/>
    <w:sig w:usb0="00000000" w:usb1="00000000" w:usb2="00000009" w:usb3="00000000" w:csb0="000001F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134F4D"/>
    <w:multiLevelType w:val="multilevel"/>
    <w:tmpl w:val="1F134F4D"/>
    <w:lvl w:ilvl="0" w:tentative="0">
      <w:start w:val="1"/>
      <w:numFmt w:val="japaneseCounting"/>
      <w:lvlText w:val="%1、"/>
      <w:lvlJc w:val="left"/>
      <w:pPr>
        <w:tabs>
          <w:tab w:val="left" w:pos="720"/>
        </w:tabs>
        <w:ind w:left="720" w:hanging="7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</w:lvl>
    <w:lvl w:ilvl="2" w:tentative="0">
      <w:start w:val="1"/>
      <w:numFmt w:val="lowerRoman"/>
      <w:lvlText w:val="%3."/>
      <w:lvlJc w:val="right"/>
      <w:pPr>
        <w:tabs>
          <w:tab w:val="left" w:pos="1260"/>
        </w:tabs>
        <w:ind w:left="1260" w:hanging="420"/>
      </w:pPr>
    </w:lvl>
    <w:lvl w:ilvl="3" w:tentative="0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</w:lvl>
    <w:lvl w:ilvl="4" w:tentative="0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</w:lvl>
    <w:lvl w:ilvl="5" w:tentative="0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</w:lvl>
    <w:lvl w:ilvl="6" w:tentative="0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</w:lvl>
    <w:lvl w:ilvl="7" w:tentative="0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</w:lvl>
    <w:lvl w:ilvl="8" w:tentative="0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3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76F7"/>
    <w:rsid w:val="000010D5"/>
    <w:rsid w:val="00024966"/>
    <w:rsid w:val="0016192D"/>
    <w:rsid w:val="003B28DE"/>
    <w:rsid w:val="003E36CA"/>
    <w:rsid w:val="00447C79"/>
    <w:rsid w:val="0054077D"/>
    <w:rsid w:val="00576964"/>
    <w:rsid w:val="00622449"/>
    <w:rsid w:val="00677593"/>
    <w:rsid w:val="00957A0A"/>
    <w:rsid w:val="009F4183"/>
    <w:rsid w:val="00BF12F1"/>
    <w:rsid w:val="00CE3B30"/>
    <w:rsid w:val="00CE6A4D"/>
    <w:rsid w:val="00D73EEE"/>
    <w:rsid w:val="00DA1E21"/>
    <w:rsid w:val="00E276F7"/>
    <w:rsid w:val="00EC320C"/>
    <w:rsid w:val="00F14CBF"/>
    <w:rsid w:val="00F15356"/>
    <w:rsid w:val="00F925EC"/>
    <w:rsid w:val="00FB4B80"/>
    <w:rsid w:val="00FC021C"/>
    <w:rsid w:val="3C902F54"/>
    <w:rsid w:val="6AA654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unhideWhenUsed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customStyle="1" w:styleId="7">
    <w:name w:val="页眉 字符"/>
    <w:basedOn w:val="6"/>
    <w:link w:val="3"/>
    <w:uiPriority w:val="99"/>
    <w:rPr>
      <w:sz w:val="18"/>
      <w:szCs w:val="18"/>
    </w:rPr>
  </w:style>
  <w:style w:type="character" w:customStyle="1" w:styleId="8">
    <w:name w:val="页脚 字符"/>
    <w:basedOn w:val="6"/>
    <w:link w:val="2"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835</Words>
  <Characters>4761</Characters>
  <Lines>39</Lines>
  <Paragraphs>11</Paragraphs>
  <TotalTime>53</TotalTime>
  <ScaleCrop>false</ScaleCrop>
  <LinksUpToDate>false</LinksUpToDate>
  <CharactersWithSpaces>5585</CharactersWithSpaces>
  <Application>WPS Office_11.1.0.10069_F1E327BC-269C-435d-A152-05C5408002CA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2020-10-15T13:23:00Z</dcterms:created>
  <dc:creator>28607</dc:creator>
  <cp:lastModifiedBy>Windy</cp:lastModifiedBy>
  <dcterms:modified xsi:type="dcterms:W3CDTF">2020-10-20T08:34:53Z</dcterms:modified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2052-11.1.0.10069</vt:lpwstr>
  </property>
</Properties>
</file>