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1DC" w:rsidRDefault="00F478D7">
      <w:pPr>
        <w:spacing w:afterLines="50" w:after="156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附件1</w:t>
      </w:r>
    </w:p>
    <w:p w:rsidR="004361DC" w:rsidRDefault="00F478D7">
      <w:pPr>
        <w:spacing w:afterLines="50" w:after="156"/>
        <w:jc w:val="center"/>
        <w:rPr>
          <w:rFonts w:ascii="方正小标宋简体" w:eastAsia="方正小标宋简体" w:hAnsi="华文中宋"/>
          <w:sz w:val="36"/>
          <w:szCs w:val="36"/>
        </w:rPr>
      </w:pPr>
      <w:r>
        <w:rPr>
          <w:rFonts w:ascii="方正小标宋简体" w:eastAsia="方正小标宋简体" w:hAnsi="华文中宋" w:hint="eastAsia"/>
          <w:sz w:val="36"/>
          <w:szCs w:val="36"/>
        </w:rPr>
        <w:t>2021年度“晨光计划”（A类）项目申报名额分配表</w:t>
      </w:r>
    </w:p>
    <w:p w:rsidR="004361DC" w:rsidRDefault="00F478D7">
      <w:pPr>
        <w:spacing w:line="360" w:lineRule="exact"/>
        <w:ind w:rightChars="150" w:right="315"/>
        <w:jc w:val="right"/>
      </w:pPr>
      <w:r>
        <w:rPr>
          <w:rFonts w:hint="eastAsia"/>
        </w:rPr>
        <w:t>单位：项</w:t>
      </w:r>
    </w:p>
    <w:tbl>
      <w:tblPr>
        <w:tblW w:w="50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7"/>
        <w:gridCol w:w="1249"/>
        <w:gridCol w:w="3312"/>
        <w:gridCol w:w="1242"/>
      </w:tblGrid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位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申报名额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位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申报名额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bookmarkStart w:id="0" w:name="_Hlk227639408"/>
            <w:r>
              <w:rPr>
                <w:rFonts w:hint="eastAsia"/>
                <w:sz w:val="24"/>
              </w:rPr>
              <w:t>复旦大学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复旦大学上海医学院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上海交通大学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上海交通大学医学院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bookmarkEnd w:id="0"/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同济大学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华东师范大学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华东理工大学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上海外国语大学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东华大学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上海财经大学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2"/>
                <w:szCs w:val="22"/>
              </w:rPr>
              <w:t>中国人民解放军海军军医大学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上海大学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上海中医药大学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上海师范大学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上海理工大学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上海海事大学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上海海洋大学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上海音乐学院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上海戏剧学院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上海体育学院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华东政法大学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上海电力大学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上海对外经贸大学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上海工程技术大学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上海应用技术大学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上海立信会计金融学院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上海第二工业大学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上海政法学院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上海电机学院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上海海关学院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上海商学院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上海科技大学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上海健康医学院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上海社会科学院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上海纽约大学</w:t>
            </w:r>
          </w:p>
        </w:tc>
        <w:tc>
          <w:tcPr>
            <w:tcW w:w="69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850" w:type="pct"/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上海公安学院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rPr>
          <w:trHeight w:val="510"/>
        </w:trPr>
        <w:tc>
          <w:tcPr>
            <w:tcW w:w="1758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合计</w:t>
            </w:r>
          </w:p>
        </w:tc>
        <w:tc>
          <w:tcPr>
            <w:tcW w:w="3242" w:type="pct"/>
            <w:gridSpan w:val="3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164</w:t>
            </w:r>
          </w:p>
        </w:tc>
      </w:tr>
    </w:tbl>
    <w:p w:rsidR="004361DC" w:rsidRDefault="004361DC">
      <w:pPr>
        <w:spacing w:afterLines="50" w:after="156"/>
        <w:jc w:val="left"/>
      </w:pPr>
    </w:p>
    <w:p w:rsidR="004361DC" w:rsidRDefault="004361DC">
      <w:pPr>
        <w:spacing w:afterLines="50" w:after="156"/>
      </w:pPr>
    </w:p>
    <w:p w:rsidR="004361DC" w:rsidRDefault="00F478D7">
      <w:pPr>
        <w:spacing w:afterLines="50" w:after="156"/>
        <w:jc w:val="center"/>
        <w:rPr>
          <w:rFonts w:ascii="方正小标宋简体" w:eastAsia="方正小标宋简体" w:hAnsi="华文中宋"/>
          <w:sz w:val="36"/>
          <w:szCs w:val="36"/>
        </w:rPr>
      </w:pPr>
      <w:r>
        <w:br w:type="page"/>
      </w:r>
      <w:r>
        <w:rPr>
          <w:rFonts w:ascii="方正小标宋简体" w:eastAsia="方正小标宋简体" w:hAnsi="华文中宋" w:hint="eastAsia"/>
          <w:sz w:val="36"/>
          <w:szCs w:val="36"/>
        </w:rPr>
        <w:lastRenderedPageBreak/>
        <w:t>2021年度“晨光计划”（B类）项目申报名额分配表</w:t>
      </w:r>
    </w:p>
    <w:p w:rsidR="004361DC" w:rsidRDefault="00F478D7">
      <w:pPr>
        <w:spacing w:line="360" w:lineRule="exact"/>
        <w:ind w:rightChars="150" w:right="315"/>
        <w:jc w:val="right"/>
      </w:pPr>
      <w:r>
        <w:rPr>
          <w:rFonts w:hint="eastAsia"/>
        </w:rPr>
        <w:t>单位：项</w:t>
      </w:r>
    </w:p>
    <w:tbl>
      <w:tblPr>
        <w:tblW w:w="50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9"/>
        <w:gridCol w:w="1293"/>
        <w:gridCol w:w="3126"/>
        <w:gridCol w:w="1242"/>
      </w:tblGrid>
      <w:tr w:rsidR="004361DC">
        <w:trPr>
          <w:trHeight w:val="510"/>
        </w:trPr>
        <w:tc>
          <w:tcPr>
            <w:tcW w:w="1837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位</w:t>
            </w:r>
          </w:p>
        </w:tc>
        <w:tc>
          <w:tcPr>
            <w:tcW w:w="722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申报名额</w:t>
            </w:r>
          </w:p>
        </w:tc>
        <w:tc>
          <w:tcPr>
            <w:tcW w:w="1746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位</w:t>
            </w:r>
          </w:p>
        </w:tc>
        <w:tc>
          <w:tcPr>
            <w:tcW w:w="694" w:type="pct"/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申报名额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上海开放大学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上海杉达学院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上海建桥学院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上海视觉艺术学院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上海外国语大学</w:t>
            </w:r>
            <w:r>
              <w:rPr>
                <w:sz w:val="20"/>
                <w:szCs w:val="20"/>
              </w:rPr>
              <w:t>贤达经济人文学院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上海师范大学天华学院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</w:t>
            </w:r>
            <w:r>
              <w:rPr>
                <w:rFonts w:hint="eastAsia"/>
                <w:sz w:val="24"/>
              </w:rPr>
              <w:t>兴伟</w:t>
            </w:r>
            <w:r>
              <w:rPr>
                <w:sz w:val="24"/>
              </w:rPr>
              <w:t>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上海立达学院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上海中侨职业技术</w:t>
            </w:r>
            <w:r>
              <w:rPr>
                <w:rFonts w:hint="eastAsia"/>
                <w:sz w:val="24"/>
              </w:rPr>
              <w:t>大学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上海旅游高等专科学校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上海出版印刷高等专科学校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上海行健职业学院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上海城建职业学院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上海交通职业技术学院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上海海事职业技术学院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上海电子信息职业技术学院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上海科学技术职业学院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上海农林职业技术学院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上海工艺美术职业学院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</w:t>
            </w:r>
            <w:r>
              <w:rPr>
                <w:rFonts w:hint="eastAsia"/>
                <w:sz w:val="24"/>
              </w:rPr>
              <w:t>工商</w:t>
            </w:r>
            <w:r>
              <w:rPr>
                <w:sz w:val="24"/>
              </w:rPr>
              <w:t>职业技术学院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上海东海职业技术学院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上海民远职业技术学院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上海震旦职业学院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上海工商外国语职业学院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上海思博职业技术学院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上海济光职业技术学院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上海邦德职业技术学院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上海电影艺术职业学院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sz w:val="24"/>
              </w:rPr>
            </w:pPr>
            <w:r>
              <w:rPr>
                <w:sz w:val="24"/>
              </w:rPr>
              <w:t>上海</w:t>
            </w:r>
            <w:r>
              <w:rPr>
                <w:rFonts w:hint="eastAsia"/>
                <w:sz w:val="24"/>
              </w:rPr>
              <w:t>民航</w:t>
            </w:r>
            <w:r>
              <w:rPr>
                <w:sz w:val="24"/>
              </w:rPr>
              <w:t>职业技术学院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上海南湖职业技术学院</w:t>
            </w:r>
          </w:p>
        </w:tc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</w:tr>
      <w:tr w:rsidR="004361DC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合计</w:t>
            </w:r>
          </w:p>
        </w:tc>
        <w:tc>
          <w:tcPr>
            <w:tcW w:w="316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1DC" w:rsidRDefault="00F478D7">
            <w:pPr>
              <w:jc w:val="center"/>
              <w:rPr>
                <w:sz w:val="24"/>
                <w:highlight w:val="yellow"/>
              </w:rPr>
            </w:pPr>
            <w:r>
              <w:rPr>
                <w:rFonts w:hint="eastAsia"/>
                <w:sz w:val="24"/>
              </w:rPr>
              <w:t>60</w:t>
            </w:r>
          </w:p>
        </w:tc>
      </w:tr>
    </w:tbl>
    <w:p w:rsidR="004361DC" w:rsidRDefault="004361DC" w:rsidP="00D25296">
      <w:pPr>
        <w:spacing w:afterLines="50" w:after="156"/>
        <w:rPr>
          <w:rFonts w:ascii="仿宋_GB2312" w:eastAsia="仿宋_GB2312"/>
          <w:sz w:val="10"/>
          <w:szCs w:val="10"/>
        </w:rPr>
      </w:pPr>
      <w:bookmarkStart w:id="1" w:name="_GoBack"/>
      <w:bookmarkEnd w:id="1"/>
    </w:p>
    <w:sectPr w:rsidR="004361DC">
      <w:pgSz w:w="11906" w:h="16838"/>
      <w:pgMar w:top="1560" w:right="1508" w:bottom="1701" w:left="1520" w:header="851" w:footer="1466" w:gutter="57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58E6" w:rsidRDefault="00F258E6" w:rsidP="00D25296">
      <w:r>
        <w:separator/>
      </w:r>
    </w:p>
  </w:endnote>
  <w:endnote w:type="continuationSeparator" w:id="0">
    <w:p w:rsidR="00F258E6" w:rsidRDefault="00F258E6" w:rsidP="00D252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altName w:val="微软雅黑"/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58E6" w:rsidRDefault="00F258E6" w:rsidP="00D25296">
      <w:r>
        <w:separator/>
      </w:r>
    </w:p>
  </w:footnote>
  <w:footnote w:type="continuationSeparator" w:id="0">
    <w:p w:rsidR="00F258E6" w:rsidRDefault="00F258E6" w:rsidP="00D252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332"/>
    <w:rsid w:val="9967D48E"/>
    <w:rsid w:val="BCEABF9D"/>
    <w:rsid w:val="FFDD7B4E"/>
    <w:rsid w:val="FFE95A2C"/>
    <w:rsid w:val="FFF6C248"/>
    <w:rsid w:val="0007624F"/>
    <w:rsid w:val="00126B3C"/>
    <w:rsid w:val="00175A46"/>
    <w:rsid w:val="00177E90"/>
    <w:rsid w:val="00192F1F"/>
    <w:rsid w:val="00212B20"/>
    <w:rsid w:val="00286ACF"/>
    <w:rsid w:val="002B7B26"/>
    <w:rsid w:val="002C07CC"/>
    <w:rsid w:val="002C097C"/>
    <w:rsid w:val="002C261C"/>
    <w:rsid w:val="002C412F"/>
    <w:rsid w:val="002C70F0"/>
    <w:rsid w:val="002D6449"/>
    <w:rsid w:val="00327095"/>
    <w:rsid w:val="003935AA"/>
    <w:rsid w:val="003C50AB"/>
    <w:rsid w:val="00404D9F"/>
    <w:rsid w:val="004361DC"/>
    <w:rsid w:val="004612FC"/>
    <w:rsid w:val="004753C7"/>
    <w:rsid w:val="00485DD6"/>
    <w:rsid w:val="004B382E"/>
    <w:rsid w:val="004B70CB"/>
    <w:rsid w:val="004D47D1"/>
    <w:rsid w:val="00512252"/>
    <w:rsid w:val="005146E5"/>
    <w:rsid w:val="00532559"/>
    <w:rsid w:val="00596AE9"/>
    <w:rsid w:val="005A4608"/>
    <w:rsid w:val="005A5295"/>
    <w:rsid w:val="005A77C5"/>
    <w:rsid w:val="005E5C46"/>
    <w:rsid w:val="00614988"/>
    <w:rsid w:val="0066599F"/>
    <w:rsid w:val="00673F72"/>
    <w:rsid w:val="00707E76"/>
    <w:rsid w:val="0074066D"/>
    <w:rsid w:val="00792E7C"/>
    <w:rsid w:val="007B35A6"/>
    <w:rsid w:val="007C54AF"/>
    <w:rsid w:val="00814E6B"/>
    <w:rsid w:val="008316DC"/>
    <w:rsid w:val="00992691"/>
    <w:rsid w:val="009D739C"/>
    <w:rsid w:val="009E0264"/>
    <w:rsid w:val="00A52590"/>
    <w:rsid w:val="00A6673E"/>
    <w:rsid w:val="00B043D8"/>
    <w:rsid w:val="00B92513"/>
    <w:rsid w:val="00D25296"/>
    <w:rsid w:val="00D83C19"/>
    <w:rsid w:val="00DB7773"/>
    <w:rsid w:val="00DD1D27"/>
    <w:rsid w:val="00DF2507"/>
    <w:rsid w:val="00E205B9"/>
    <w:rsid w:val="00E3500B"/>
    <w:rsid w:val="00E571F9"/>
    <w:rsid w:val="00E77A52"/>
    <w:rsid w:val="00F02332"/>
    <w:rsid w:val="00F1300A"/>
    <w:rsid w:val="00F15D2A"/>
    <w:rsid w:val="00F258E6"/>
    <w:rsid w:val="00F478D7"/>
    <w:rsid w:val="00F504AA"/>
    <w:rsid w:val="34EF2B56"/>
    <w:rsid w:val="37BA2988"/>
    <w:rsid w:val="6BB49BC2"/>
    <w:rsid w:val="704728B1"/>
    <w:rsid w:val="7575D04A"/>
    <w:rsid w:val="77A552CD"/>
    <w:rsid w:val="77F8D42D"/>
    <w:rsid w:val="7FDF6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D45C9CC7-5028-4D2E-93E7-2BA353617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qFormat/>
    <w:rPr>
      <w:rFonts w:ascii="宋体" w:hAnsi="Courier New" w:hint="eastAsia"/>
      <w:szCs w:val="20"/>
    </w:r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a8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qFormat/>
  </w:style>
  <w:style w:type="character" w:customStyle="1" w:styleId="a4">
    <w:name w:val="纯文本 字符"/>
    <w:link w:val="a3"/>
    <w:qFormat/>
    <w:rPr>
      <w:rFonts w:ascii="宋体" w:hAnsi="Courier New"/>
      <w:kern w:val="2"/>
      <w:sz w:val="21"/>
    </w:rPr>
  </w:style>
  <w:style w:type="character" w:customStyle="1" w:styleId="a6">
    <w:name w:val="批注框文本 字符"/>
    <w:link w:val="a5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749</Characters>
  <Application>Microsoft Office Word</Application>
  <DocSecurity>0</DocSecurity>
  <Lines>6</Lines>
  <Paragraphs>1</Paragraphs>
  <ScaleCrop>false</ScaleCrop>
  <Company>ll</Company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文 件</dc:title>
  <dc:creator>颜悦之</dc:creator>
  <cp:lastModifiedBy>user</cp:lastModifiedBy>
  <cp:revision>2</cp:revision>
  <cp:lastPrinted>2021-10-21T09:58:00Z</cp:lastPrinted>
  <dcterms:created xsi:type="dcterms:W3CDTF">2021-11-26T01:20:00Z</dcterms:created>
  <dcterms:modified xsi:type="dcterms:W3CDTF">2021-11-26T01:20:00Z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2052-11.8.2.9583</vt:lpwstr>
  </property>
</Properties>
</file>